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10195" w:type="dxa"/>
        <w:tblLook w:val="01E0" w:firstRow="1" w:lastRow="1" w:firstColumn="1" w:lastColumn="1" w:noHBand="0" w:noVBand="0"/>
      </w:tblPr>
      <w:tblGrid>
        <w:gridCol w:w="703"/>
        <w:gridCol w:w="1309"/>
        <w:gridCol w:w="2904"/>
        <w:gridCol w:w="181"/>
        <w:gridCol w:w="2277"/>
        <w:gridCol w:w="2821"/>
      </w:tblGrid>
      <w:tr w:rsidR="00EF1584" w:rsidRPr="00DD03A1" w14:paraId="75AD19FB" w14:textId="77777777" w:rsidTr="00872715">
        <w:tc>
          <w:tcPr>
            <w:tcW w:w="2012" w:type="dxa"/>
            <w:gridSpan w:val="2"/>
          </w:tcPr>
          <w:p w14:paraId="6D743430" w14:textId="77777777" w:rsidR="00EF1584" w:rsidRPr="00DD03A1" w:rsidRDefault="00EF1584" w:rsidP="00EF1584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bookmarkStart w:id="0" w:name="_Toc348844750"/>
            <w:bookmarkStart w:id="1" w:name="_Toc348844878"/>
            <w:bookmarkStart w:id="2" w:name="_Toc348845615"/>
            <w:bookmarkStart w:id="3" w:name="_Toc178577533"/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8183" w:type="dxa"/>
            <w:gridSpan w:val="4"/>
          </w:tcPr>
          <w:p w14:paraId="1E030A41" w14:textId="7D61AEA4" w:rsidR="00EF1584" w:rsidRPr="00DD03A1" w:rsidRDefault="005A7C92" w:rsidP="008C741B">
            <w:pPr>
              <w:ind w:right="-187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Women’s &amp; Girls </w:t>
            </w:r>
            <w:r w:rsidR="002F76DE" w:rsidRPr="002F76DE">
              <w:rPr>
                <w:rFonts w:ascii="Century Gothic" w:hAnsi="Century Gothic" w:cs="Arial"/>
                <w:b/>
                <w:sz w:val="22"/>
                <w:szCs w:val="22"/>
              </w:rPr>
              <w:t>Programme Co-ordinator</w:t>
            </w:r>
          </w:p>
        </w:tc>
      </w:tr>
      <w:tr w:rsidR="00EF1584" w:rsidRPr="00DD03A1" w14:paraId="68A80420" w14:textId="77777777" w:rsidTr="00872715">
        <w:tc>
          <w:tcPr>
            <w:tcW w:w="2012" w:type="dxa"/>
            <w:gridSpan w:val="2"/>
            <w:vAlign w:val="center"/>
          </w:tcPr>
          <w:p w14:paraId="54FA62FC" w14:textId="3C8FC46C" w:rsidR="00EF1584" w:rsidRPr="00DD03A1" w:rsidRDefault="00EF1584" w:rsidP="00EF1584">
            <w:pPr>
              <w:ind w:right="-187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Business Area(s):</w:t>
            </w:r>
          </w:p>
        </w:tc>
        <w:tc>
          <w:tcPr>
            <w:tcW w:w="2904" w:type="dxa"/>
            <w:vAlign w:val="center"/>
          </w:tcPr>
          <w:p w14:paraId="24B4477F" w14:textId="72995326" w:rsidR="00EF1584" w:rsidRPr="00DD03A1" w:rsidRDefault="009F31EA" w:rsidP="001F34A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Women’s and Girls programme</w:t>
            </w:r>
          </w:p>
        </w:tc>
        <w:tc>
          <w:tcPr>
            <w:tcW w:w="2458" w:type="dxa"/>
            <w:gridSpan w:val="2"/>
            <w:vAlign w:val="center"/>
          </w:tcPr>
          <w:p w14:paraId="3327A6D5" w14:textId="5F67718D" w:rsidR="00EF1584" w:rsidRPr="00DD03A1" w:rsidRDefault="009F31EA" w:rsidP="006F5CAE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Academy</w:t>
            </w:r>
          </w:p>
        </w:tc>
        <w:tc>
          <w:tcPr>
            <w:tcW w:w="2821" w:type="dxa"/>
            <w:vAlign w:val="center"/>
          </w:tcPr>
          <w:p w14:paraId="13380F1A" w14:textId="21A3C82F" w:rsidR="00EF1584" w:rsidRPr="00DD03A1" w:rsidRDefault="009F31EA" w:rsidP="00EF1584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County in the Community</w:t>
            </w:r>
          </w:p>
        </w:tc>
      </w:tr>
      <w:tr w:rsidR="00EF1584" w:rsidRPr="00DD03A1" w14:paraId="0F08BBC4" w14:textId="77777777" w:rsidTr="00872715">
        <w:tc>
          <w:tcPr>
            <w:tcW w:w="10195" w:type="dxa"/>
            <w:gridSpan w:val="6"/>
            <w:tcBorders>
              <w:left w:val="nil"/>
              <w:right w:val="nil"/>
            </w:tcBorders>
          </w:tcPr>
          <w:p w14:paraId="2F19E23B" w14:textId="7B3C5900" w:rsidR="00EF1584" w:rsidRPr="00DD03A1" w:rsidRDefault="00407441" w:rsidP="00EF1584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</w:tc>
      </w:tr>
      <w:tr w:rsidR="00EF1584" w:rsidRPr="00DD03A1" w14:paraId="282509FF" w14:textId="77777777" w:rsidTr="00872715"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14:paraId="5D1808DF" w14:textId="77777777" w:rsidR="00EF1584" w:rsidRPr="00DD03A1" w:rsidRDefault="00EF1584" w:rsidP="00EF1584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Reports To:</w:t>
            </w:r>
          </w:p>
        </w:tc>
        <w:tc>
          <w:tcPr>
            <w:tcW w:w="8183" w:type="dxa"/>
            <w:gridSpan w:val="4"/>
            <w:tcBorders>
              <w:bottom w:val="single" w:sz="4" w:space="0" w:color="auto"/>
            </w:tcBorders>
          </w:tcPr>
          <w:p w14:paraId="7E193577" w14:textId="524E94DF" w:rsidR="00EF1584" w:rsidRPr="00DD03A1" w:rsidRDefault="002F76DE" w:rsidP="00482693">
            <w:pPr>
              <w:ind w:right="-187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F76DE">
              <w:rPr>
                <w:rFonts w:ascii="Century Gothic" w:hAnsi="Century Gothic" w:cs="Arial"/>
                <w:b/>
                <w:sz w:val="22"/>
                <w:szCs w:val="22"/>
              </w:rPr>
              <w:t>Football Development Director</w:t>
            </w:r>
          </w:p>
        </w:tc>
      </w:tr>
      <w:tr w:rsidR="00EF1584" w:rsidRPr="00DD03A1" w14:paraId="22AE530D" w14:textId="77777777" w:rsidTr="00872715">
        <w:tc>
          <w:tcPr>
            <w:tcW w:w="10195" w:type="dxa"/>
            <w:gridSpan w:val="6"/>
            <w:tcBorders>
              <w:left w:val="nil"/>
              <w:right w:val="nil"/>
            </w:tcBorders>
          </w:tcPr>
          <w:p w14:paraId="2FFD478A" w14:textId="77777777" w:rsidR="00EF1584" w:rsidRPr="00DD03A1" w:rsidRDefault="00EF1584" w:rsidP="00EF1584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537E9E" w:rsidRPr="00DD03A1" w14:paraId="46EEB2AB" w14:textId="77777777" w:rsidTr="00872715">
        <w:trPr>
          <w:trHeight w:val="580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14:paraId="14B4CC01" w14:textId="77777777" w:rsidR="00537E9E" w:rsidRPr="00DD03A1" w:rsidRDefault="00537E9E" w:rsidP="00537E9E">
            <w:pPr>
              <w:ind w:right="-187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Major Function:</w:t>
            </w:r>
          </w:p>
        </w:tc>
        <w:tc>
          <w:tcPr>
            <w:tcW w:w="8183" w:type="dxa"/>
            <w:gridSpan w:val="4"/>
            <w:tcBorders>
              <w:bottom w:val="single" w:sz="4" w:space="0" w:color="auto"/>
            </w:tcBorders>
          </w:tcPr>
          <w:p w14:paraId="7702F144" w14:textId="71E7D903" w:rsidR="002F76DE" w:rsidRPr="00DD03A1" w:rsidRDefault="00BB4FF6" w:rsidP="00BB4FF6">
            <w:pPr>
              <w:ind w:right="11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BB4FF6">
              <w:rPr>
                <w:rFonts w:ascii="Century Gothic" w:hAnsi="Century Gothic" w:cs="Arial"/>
                <w:bCs/>
                <w:sz w:val="22"/>
                <w:szCs w:val="22"/>
              </w:rPr>
              <w:t>The Women’s &amp; Girls Programme Co-ordinator will lead, deliver, and continuously improve Ross County’s Women’s &amp; Girls Development Programme. This includes strategic planning, programme delivery, administration, and compliance, ensuring the club plays a leading role in growing participation, developing talent, and embedding a sustainable future for women’s football in the Highlands.</w:t>
            </w:r>
          </w:p>
        </w:tc>
      </w:tr>
      <w:tr w:rsidR="00C67E4C" w:rsidRPr="00DD03A1" w14:paraId="1CB4FA95" w14:textId="77777777" w:rsidTr="00872715">
        <w:trPr>
          <w:trHeight w:val="50"/>
        </w:trPr>
        <w:tc>
          <w:tcPr>
            <w:tcW w:w="201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735BFA4" w14:textId="77777777" w:rsidR="00C67E4C" w:rsidRPr="00DD03A1" w:rsidRDefault="00C67E4C" w:rsidP="00EF1584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818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405C720" w14:textId="77777777" w:rsidR="00C67E4C" w:rsidRPr="00DD03A1" w:rsidRDefault="00C67E4C" w:rsidP="00EF1584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C67E4C" w:rsidRPr="00DD03A1" w14:paraId="21730515" w14:textId="77777777" w:rsidTr="00872715">
        <w:trPr>
          <w:trHeight w:val="47"/>
        </w:trPr>
        <w:tc>
          <w:tcPr>
            <w:tcW w:w="20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E597" w14:textId="77777777" w:rsidR="00C67E4C" w:rsidRPr="00DD03A1" w:rsidRDefault="00C67E4C" w:rsidP="006941A2">
            <w:pPr>
              <w:ind w:right="-47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Key Performance Indicators:</w:t>
            </w:r>
          </w:p>
        </w:tc>
        <w:tc>
          <w:tcPr>
            <w:tcW w:w="81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6542" w14:textId="2855A440" w:rsidR="00BB4FF6" w:rsidRPr="00BB4FF6" w:rsidRDefault="00BB4FF6" w:rsidP="00BB4FF6">
            <w:pPr>
              <w:pStyle w:val="ListParagraph"/>
              <w:numPr>
                <w:ilvl w:val="0"/>
                <w:numId w:val="14"/>
              </w:numPr>
              <w:ind w:right="-187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BB4FF6">
              <w:rPr>
                <w:rFonts w:ascii="Century Gothic" w:hAnsi="Century Gothic" w:cs="Arial"/>
                <w:bCs/>
                <w:sz w:val="22"/>
                <w:szCs w:val="22"/>
              </w:rPr>
              <w:t>Annual Women’s &amp; Girls Development Strategy delivered and reviewed.</w:t>
            </w:r>
          </w:p>
          <w:p w14:paraId="0FA53AB5" w14:textId="75B28018" w:rsidR="00BB4FF6" w:rsidRPr="00BB4FF6" w:rsidRDefault="00BB4FF6" w:rsidP="00BB4FF6">
            <w:pPr>
              <w:pStyle w:val="ListParagraph"/>
              <w:numPr>
                <w:ilvl w:val="0"/>
                <w:numId w:val="14"/>
              </w:numPr>
              <w:ind w:right="-187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BB4FF6">
              <w:rPr>
                <w:rFonts w:ascii="Century Gothic" w:hAnsi="Century Gothic" w:cs="Arial"/>
                <w:bCs/>
                <w:sz w:val="22"/>
                <w:szCs w:val="22"/>
              </w:rPr>
              <w:t>Year-on-year growth in female player participation and retention (with focus on U14+).</w:t>
            </w:r>
          </w:p>
          <w:p w14:paraId="6F3A79C5" w14:textId="677DC669" w:rsidR="00BB4FF6" w:rsidRPr="00BB4FF6" w:rsidRDefault="00BB4FF6" w:rsidP="00BB4FF6">
            <w:pPr>
              <w:pStyle w:val="ListParagraph"/>
              <w:numPr>
                <w:ilvl w:val="0"/>
                <w:numId w:val="14"/>
              </w:numPr>
              <w:ind w:right="-187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BB4FF6">
              <w:rPr>
                <w:rFonts w:ascii="Century Gothic" w:hAnsi="Century Gothic" w:cs="Arial"/>
                <w:bCs/>
                <w:sz w:val="22"/>
                <w:szCs w:val="22"/>
              </w:rPr>
              <w:t>100% compliance with safeguarding, registration, and governing body requirements.</w:t>
            </w:r>
          </w:p>
          <w:p w14:paraId="115C2086" w14:textId="05C0FEDB" w:rsidR="00BB4FF6" w:rsidRPr="00BB4FF6" w:rsidRDefault="00BB4FF6" w:rsidP="00BB4FF6">
            <w:pPr>
              <w:pStyle w:val="ListParagraph"/>
              <w:numPr>
                <w:ilvl w:val="0"/>
                <w:numId w:val="14"/>
              </w:numPr>
              <w:ind w:right="-187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BB4FF6">
              <w:rPr>
                <w:rFonts w:ascii="Century Gothic" w:hAnsi="Century Gothic" w:cs="Arial"/>
                <w:bCs/>
                <w:sz w:val="22"/>
                <w:szCs w:val="22"/>
              </w:rPr>
              <w:t>Programme delivered within budget.</w:t>
            </w:r>
          </w:p>
          <w:p w14:paraId="57DA4120" w14:textId="34191F61" w:rsidR="00BB4FF6" w:rsidRPr="00BB4FF6" w:rsidRDefault="00BB4FF6" w:rsidP="00BB4FF6">
            <w:pPr>
              <w:pStyle w:val="ListParagraph"/>
              <w:numPr>
                <w:ilvl w:val="0"/>
                <w:numId w:val="14"/>
              </w:numPr>
              <w:ind w:right="-187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BB4FF6">
              <w:rPr>
                <w:rFonts w:ascii="Century Gothic" w:hAnsi="Century Gothic" w:cs="Arial"/>
                <w:bCs/>
                <w:sz w:val="22"/>
                <w:szCs w:val="22"/>
              </w:rPr>
              <w:t>Number and value of sponsorships/partnerships secured.</w:t>
            </w:r>
          </w:p>
          <w:p w14:paraId="585DCC4A" w14:textId="5C310D6F" w:rsidR="002F76DE" w:rsidRPr="00BB4FF6" w:rsidRDefault="00BB4FF6" w:rsidP="00BB4FF6">
            <w:pPr>
              <w:pStyle w:val="ListParagraph"/>
              <w:numPr>
                <w:ilvl w:val="0"/>
                <w:numId w:val="14"/>
              </w:num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BB4FF6">
              <w:rPr>
                <w:rFonts w:ascii="Century Gothic" w:hAnsi="Century Gothic" w:cs="Arial"/>
                <w:bCs/>
                <w:sz w:val="22"/>
                <w:szCs w:val="22"/>
              </w:rPr>
              <w:t>Positive feedback from players, parents, coaches, and community stakeholders</w:t>
            </w:r>
          </w:p>
        </w:tc>
      </w:tr>
      <w:tr w:rsidR="00C67E4C" w:rsidRPr="00DD03A1" w14:paraId="45223999" w14:textId="77777777" w:rsidTr="00872715">
        <w:trPr>
          <w:trHeight w:val="47"/>
        </w:trPr>
        <w:tc>
          <w:tcPr>
            <w:tcW w:w="2012" w:type="dxa"/>
            <w:gridSpan w:val="2"/>
            <w:tcBorders>
              <w:left w:val="nil"/>
              <w:right w:val="nil"/>
            </w:tcBorders>
          </w:tcPr>
          <w:p w14:paraId="7849A716" w14:textId="2EDC2DA4" w:rsidR="00C67E4C" w:rsidRPr="00DD03A1" w:rsidRDefault="00C67E4C" w:rsidP="00EF1584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8183" w:type="dxa"/>
            <w:gridSpan w:val="4"/>
            <w:tcBorders>
              <w:left w:val="nil"/>
              <w:right w:val="nil"/>
            </w:tcBorders>
          </w:tcPr>
          <w:p w14:paraId="3C9BEEBA" w14:textId="77777777" w:rsidR="00C67E4C" w:rsidRPr="00DD03A1" w:rsidRDefault="00C67E4C" w:rsidP="00EF1584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537E9E" w:rsidRPr="00DD03A1" w14:paraId="5C6B8C72" w14:textId="77777777" w:rsidTr="00872715">
        <w:tc>
          <w:tcPr>
            <w:tcW w:w="10195" w:type="dxa"/>
            <w:gridSpan w:val="6"/>
          </w:tcPr>
          <w:p w14:paraId="4D088F3A" w14:textId="1027D8FC" w:rsidR="00537E9E" w:rsidRPr="00DD03A1" w:rsidRDefault="00A81947" w:rsidP="00A81CFB">
            <w:pPr>
              <w:ind w:right="-187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Principal Accountabilities</w:t>
            </w:r>
          </w:p>
        </w:tc>
      </w:tr>
      <w:tr w:rsidR="00652AA0" w:rsidRPr="00DD03A1" w14:paraId="646641F6" w14:textId="77777777" w:rsidTr="00872715">
        <w:trPr>
          <w:cantSplit/>
        </w:trPr>
        <w:tc>
          <w:tcPr>
            <w:tcW w:w="703" w:type="dxa"/>
            <w:vAlign w:val="center"/>
          </w:tcPr>
          <w:p w14:paraId="63420E81" w14:textId="6BE508FA" w:rsidR="00652AA0" w:rsidRPr="00DD03A1" w:rsidRDefault="00652AA0" w:rsidP="00967EBB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92" w:type="dxa"/>
            <w:gridSpan w:val="5"/>
          </w:tcPr>
          <w:p w14:paraId="5FA678C6" w14:textId="77777777" w:rsidR="00DD03A1" w:rsidRPr="00DD03A1" w:rsidRDefault="00DD03A1" w:rsidP="00407441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32C8F13F" w14:textId="2BAE7AB7" w:rsidR="00407441" w:rsidRDefault="00A46872" w:rsidP="00407441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D03A1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Budget </w:t>
            </w:r>
            <w:r w:rsidR="00DD03A1" w:rsidRPr="00DD03A1">
              <w:rPr>
                <w:rFonts w:ascii="Century Gothic" w:hAnsi="Century Gothic"/>
                <w:b/>
                <w:bCs/>
                <w:sz w:val="22"/>
                <w:szCs w:val="22"/>
              </w:rPr>
              <w:t>&amp; Financial C</w:t>
            </w:r>
            <w:r w:rsidRPr="00DD03A1">
              <w:rPr>
                <w:rFonts w:ascii="Century Gothic" w:hAnsi="Century Gothic"/>
                <w:b/>
                <w:bCs/>
                <w:sz w:val="22"/>
                <w:szCs w:val="22"/>
              </w:rPr>
              <w:t>ontrol</w:t>
            </w:r>
          </w:p>
          <w:p w14:paraId="3796FC47" w14:textId="77777777" w:rsidR="00A25BCA" w:rsidRPr="00DD03A1" w:rsidRDefault="00A25BCA" w:rsidP="00407441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7A959715" w14:textId="11F1D7A7" w:rsidR="003D5D21" w:rsidRPr="003D5D21" w:rsidRDefault="003D5D21" w:rsidP="003D5D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Develop and manage budgets across the Women’s &amp; Girls programme</w:t>
            </w:r>
          </w:p>
          <w:p w14:paraId="2C79F418" w14:textId="05EAE735" w:rsidR="003D5D21" w:rsidRPr="003D5D21" w:rsidRDefault="003D5D21" w:rsidP="003D5D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Raise and approve purchase orders within authority limits</w:t>
            </w:r>
          </w:p>
          <w:p w14:paraId="6E9ECE30" w14:textId="77777777" w:rsidR="002D44A4" w:rsidRDefault="003D5D21" w:rsidP="003D5D2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Monitor expenditure, receipt goods, and provide accurate reporting to Finance</w:t>
            </w:r>
          </w:p>
          <w:p w14:paraId="7833558F" w14:textId="1FB47EF3" w:rsidR="00A25BCA" w:rsidRPr="00A25BCA" w:rsidRDefault="00A25BCA" w:rsidP="00A25BC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52AA0" w:rsidRPr="00DD03A1" w14:paraId="6608B7F2" w14:textId="77777777" w:rsidTr="00872715">
        <w:trPr>
          <w:cantSplit/>
        </w:trPr>
        <w:tc>
          <w:tcPr>
            <w:tcW w:w="703" w:type="dxa"/>
            <w:vAlign w:val="center"/>
          </w:tcPr>
          <w:p w14:paraId="41FD73AD" w14:textId="6D658D27" w:rsidR="00652AA0" w:rsidRPr="00DD03A1" w:rsidRDefault="00652AA0" w:rsidP="00967EBB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92" w:type="dxa"/>
            <w:gridSpan w:val="5"/>
          </w:tcPr>
          <w:p w14:paraId="202915E8" w14:textId="77777777" w:rsidR="003D5D21" w:rsidRDefault="003D5D21" w:rsidP="00407441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1F0FBEA" w14:textId="2174FD60" w:rsidR="00407441" w:rsidRDefault="003D5D21" w:rsidP="00407441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Strategy and Football Development</w:t>
            </w:r>
          </w:p>
          <w:p w14:paraId="7E6FD48F" w14:textId="77777777" w:rsidR="00A25BCA" w:rsidRPr="00342024" w:rsidRDefault="00A25BCA" w:rsidP="00407441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7A6034AF" w14:textId="4F65058F" w:rsidR="003D5D21" w:rsidRPr="003D5D21" w:rsidRDefault="003D5D21" w:rsidP="003D5D2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Work with the Head of Women’s &amp; Girls Football and Football Development Director to design and implement a Women’s &amp; Girls Development Strategy</w:t>
            </w:r>
          </w:p>
          <w:p w14:paraId="30C7C452" w14:textId="71932F7D" w:rsidR="003D5D21" w:rsidRPr="003D5D21" w:rsidRDefault="003D5D21" w:rsidP="003D5D2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Translate strategy into an annual implementation plan with clear milestones</w:t>
            </w:r>
          </w:p>
          <w:p w14:paraId="302E4DE2" w14:textId="3691C7DF" w:rsidR="003D5D21" w:rsidRPr="003D5D21" w:rsidRDefault="003D5D21" w:rsidP="003D5D2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Continuously review and adapt the programme to improve delivery and impact</w:t>
            </w:r>
          </w:p>
          <w:p w14:paraId="5BBE5650" w14:textId="11AD7A6D" w:rsidR="003D5D21" w:rsidRPr="003D5D21" w:rsidRDefault="003D5D21" w:rsidP="003D5D2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Identify and engage underrepresented groups by working with schools, com</w:t>
            </w:r>
            <w:r>
              <w:rPr>
                <w:rFonts w:ascii="Century Gothic" w:hAnsi="Century Gothic"/>
                <w:sz w:val="22"/>
                <w:szCs w:val="22"/>
              </w:rPr>
              <w:t>m</w:t>
            </w:r>
            <w:r w:rsidRPr="003D5D21">
              <w:rPr>
                <w:rFonts w:ascii="Century Gothic" w:hAnsi="Century Gothic"/>
                <w:sz w:val="22"/>
                <w:szCs w:val="22"/>
              </w:rPr>
              <w:t>unity partners, and grassroots clubs</w:t>
            </w:r>
          </w:p>
          <w:p w14:paraId="5F3881ED" w14:textId="473E54DB" w:rsidR="003D5D21" w:rsidRPr="003D5D21" w:rsidRDefault="003D5D21" w:rsidP="003D5D2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Develop new initiatives to increase participation and retention, particularly for teenage girls (14+)</w:t>
            </w:r>
          </w:p>
          <w:p w14:paraId="62576FB3" w14:textId="77777777" w:rsidR="002D44A4" w:rsidRDefault="003D5D21" w:rsidP="003D5D2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Build strong relationships with the SFA, SWPL, SWFL, and other governing/league bodies</w:t>
            </w:r>
          </w:p>
          <w:p w14:paraId="56CBDDCC" w14:textId="233A5F6C" w:rsidR="00A25BCA" w:rsidRPr="00A25BCA" w:rsidRDefault="00A25BCA" w:rsidP="00A25BCA">
            <w:pPr>
              <w:ind w:left="36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07441" w:rsidRPr="00DD03A1" w14:paraId="5F58C963" w14:textId="77777777" w:rsidTr="00872715">
        <w:trPr>
          <w:cantSplit/>
        </w:trPr>
        <w:tc>
          <w:tcPr>
            <w:tcW w:w="703" w:type="dxa"/>
            <w:vAlign w:val="center"/>
          </w:tcPr>
          <w:p w14:paraId="1D15A11C" w14:textId="5563B6B8" w:rsidR="00407441" w:rsidRPr="00DD03A1" w:rsidRDefault="00407441" w:rsidP="00DD03A1">
            <w:pPr>
              <w:ind w:right="-187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92" w:type="dxa"/>
            <w:gridSpan w:val="5"/>
          </w:tcPr>
          <w:p w14:paraId="18555BAC" w14:textId="77777777" w:rsidR="00A25BCA" w:rsidRDefault="00A25BCA" w:rsidP="00BF16B3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353AB5AD" w14:textId="77777777" w:rsidR="00A25BCA" w:rsidRDefault="003D5D21" w:rsidP="00BF16B3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Programme Delivery and Logistics</w:t>
            </w:r>
          </w:p>
          <w:p w14:paraId="72570768" w14:textId="1DAA9C4B" w:rsidR="00BF16B3" w:rsidRPr="002D44A4" w:rsidRDefault="003D5D21" w:rsidP="00BF16B3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  <w:p w14:paraId="44AABCC5" w14:textId="28586BD1" w:rsidR="003D5D21" w:rsidRPr="003D5D21" w:rsidRDefault="003D5D21" w:rsidP="003D5D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Manage all logistics for training, fixtures, travel, matchday facilities, and officials</w:t>
            </w:r>
          </w:p>
          <w:p w14:paraId="00714F91" w14:textId="1514D69D" w:rsidR="003D5D21" w:rsidRPr="003D5D21" w:rsidRDefault="003D5D21" w:rsidP="003D5D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Ensure all training schedules, ground bookings, and equipment needs are in plac</w:t>
            </w:r>
            <w:r w:rsidR="00A25BCA">
              <w:rPr>
                <w:rFonts w:ascii="Century Gothic" w:hAnsi="Century Gothic"/>
                <w:sz w:val="22"/>
                <w:szCs w:val="22"/>
              </w:rPr>
              <w:t>e</w:t>
            </w:r>
          </w:p>
          <w:p w14:paraId="040D4887" w14:textId="5B79F01E" w:rsidR="003D5D21" w:rsidRPr="003D5D21" w:rsidRDefault="003D5D21" w:rsidP="003D5D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Lead on administrative, registration, and regulatory requirements with the SFA/SWPL</w:t>
            </w:r>
          </w:p>
          <w:p w14:paraId="704B5785" w14:textId="77777777" w:rsidR="002D44A4" w:rsidRDefault="003D5D21" w:rsidP="003D5D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Ensure kit requirements are planned and aligned with club brand guidelines</w:t>
            </w:r>
          </w:p>
          <w:p w14:paraId="61D26425" w14:textId="6FFD99BE" w:rsidR="00A25BCA" w:rsidRPr="00A25BCA" w:rsidRDefault="00A25BCA" w:rsidP="00A25BCA">
            <w:pPr>
              <w:ind w:left="36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07441" w:rsidRPr="00DD03A1" w14:paraId="01236B61" w14:textId="77777777" w:rsidTr="00872715">
        <w:trPr>
          <w:cantSplit/>
        </w:trPr>
        <w:tc>
          <w:tcPr>
            <w:tcW w:w="703" w:type="dxa"/>
            <w:vAlign w:val="center"/>
          </w:tcPr>
          <w:p w14:paraId="48646AE3" w14:textId="77777777" w:rsidR="00407441" w:rsidRPr="00DD03A1" w:rsidRDefault="00407441" w:rsidP="00967EBB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92" w:type="dxa"/>
            <w:gridSpan w:val="5"/>
          </w:tcPr>
          <w:p w14:paraId="5851202B" w14:textId="77777777" w:rsidR="00A25BCA" w:rsidRDefault="00A25BCA" w:rsidP="002D44A4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760932E1" w14:textId="0F0F4830" w:rsidR="00DD03A1" w:rsidRDefault="002D44A4" w:rsidP="002D44A4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D44A4">
              <w:rPr>
                <w:rFonts w:ascii="Century Gothic" w:hAnsi="Century Gothic"/>
                <w:b/>
                <w:bCs/>
                <w:sz w:val="22"/>
                <w:szCs w:val="22"/>
              </w:rPr>
              <w:t>Funding</w:t>
            </w:r>
            <w:r w:rsidR="003D5D21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and Partnerships </w:t>
            </w:r>
          </w:p>
          <w:p w14:paraId="6D46C080" w14:textId="77777777" w:rsidR="00A25BCA" w:rsidRPr="002D44A4" w:rsidRDefault="00A25BCA" w:rsidP="002D44A4">
            <w:pPr>
              <w:pStyle w:val="ListParagraph"/>
              <w:ind w:left="0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4A473DA0" w14:textId="4E53D048" w:rsidR="003D5D21" w:rsidRPr="003D5D21" w:rsidRDefault="003D5D21" w:rsidP="003D5D2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Work with the Commercial team to identify sponsorship, partnership, and funding opportunities</w:t>
            </w:r>
          </w:p>
          <w:p w14:paraId="5AE52C86" w14:textId="006A35A6" w:rsidR="003D5D21" w:rsidRPr="003D5D21" w:rsidRDefault="003D5D21" w:rsidP="003D5D2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Support marketing and communications campaigns to grow the profile of the programme</w:t>
            </w:r>
          </w:p>
          <w:p w14:paraId="689B6789" w14:textId="77777777" w:rsidR="002D44A4" w:rsidRDefault="003D5D21" w:rsidP="003D5D2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Secure external funding streams in partnership with the SFA and community partners</w:t>
            </w:r>
          </w:p>
          <w:p w14:paraId="4F656D6A" w14:textId="0598CC78" w:rsidR="00A25BCA" w:rsidRPr="00A25BCA" w:rsidRDefault="00A25BCA" w:rsidP="00A25BCA">
            <w:pPr>
              <w:ind w:left="36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07441" w:rsidRPr="00DD03A1" w14:paraId="06C3742B" w14:textId="77777777" w:rsidTr="00872715">
        <w:trPr>
          <w:cantSplit/>
        </w:trPr>
        <w:tc>
          <w:tcPr>
            <w:tcW w:w="703" w:type="dxa"/>
            <w:vAlign w:val="center"/>
          </w:tcPr>
          <w:p w14:paraId="448A956A" w14:textId="77777777" w:rsidR="00407441" w:rsidRPr="00DD03A1" w:rsidRDefault="00407441" w:rsidP="00967EBB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92" w:type="dxa"/>
            <w:gridSpan w:val="5"/>
          </w:tcPr>
          <w:p w14:paraId="2E1C2554" w14:textId="77777777" w:rsidR="00A25BCA" w:rsidRDefault="00A25BCA" w:rsidP="002D44A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047D3F37" w14:textId="1AE3BED1" w:rsidR="002D44A4" w:rsidRDefault="002D44A4" w:rsidP="002D44A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D44A4">
              <w:rPr>
                <w:rFonts w:ascii="Century Gothic" w:hAnsi="Century Gothic"/>
                <w:b/>
                <w:bCs/>
                <w:sz w:val="22"/>
                <w:szCs w:val="22"/>
              </w:rPr>
              <w:t>Compliance</w:t>
            </w:r>
            <w:r w:rsidR="003D5D21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and Safeguarding</w:t>
            </w:r>
          </w:p>
          <w:p w14:paraId="4E48A9EA" w14:textId="77777777" w:rsidR="00A25BCA" w:rsidRPr="002D44A4" w:rsidRDefault="00A25BCA" w:rsidP="002D44A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43AC4D56" w14:textId="057BC356" w:rsidR="003D5D21" w:rsidRPr="00A25BCA" w:rsidRDefault="003D5D21" w:rsidP="00A25BC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Ensure all activity meets SFA, SWPL, and club safeguarding and health &amp; safety standards</w:t>
            </w:r>
          </w:p>
          <w:p w14:paraId="0CD03561" w14:textId="68796D6C" w:rsidR="003D5D21" w:rsidRPr="00A25BCA" w:rsidRDefault="003D5D21" w:rsidP="00A25BC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Liaise with the Club’s CWPO to ensure full safeguarding compliance</w:t>
            </w:r>
          </w:p>
          <w:p w14:paraId="4E6D7FB9" w14:textId="78016480" w:rsidR="003D5D21" w:rsidRPr="00A25BCA" w:rsidRDefault="003D5D21" w:rsidP="00A25BC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Arrange staff CPD and training to ensure licences and qualifications are up to date</w:t>
            </w:r>
          </w:p>
          <w:p w14:paraId="4B932476" w14:textId="77777777" w:rsidR="00A46872" w:rsidRDefault="003D5D21" w:rsidP="003D5D2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D5D21">
              <w:rPr>
                <w:rFonts w:ascii="Century Gothic" w:hAnsi="Century Gothic"/>
                <w:sz w:val="22"/>
                <w:szCs w:val="22"/>
              </w:rPr>
              <w:t>Act as RCFC’s representative at relevant governing body meetings</w:t>
            </w:r>
          </w:p>
          <w:p w14:paraId="1392EE0F" w14:textId="1567A9DE" w:rsidR="00A25BCA" w:rsidRPr="00A25BCA" w:rsidRDefault="00A25BCA" w:rsidP="00A25BC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536FB" w:rsidRPr="00DD03A1" w14:paraId="10A8944F" w14:textId="77777777" w:rsidTr="00872715">
        <w:tblPrEx>
          <w:tblLook w:val="04A0" w:firstRow="1" w:lastRow="0" w:firstColumn="1" w:lastColumn="0" w:noHBand="0" w:noVBand="1"/>
        </w:tblPrEx>
        <w:tc>
          <w:tcPr>
            <w:tcW w:w="10195" w:type="dxa"/>
            <w:gridSpan w:val="6"/>
          </w:tcPr>
          <w:p w14:paraId="3D30B550" w14:textId="71C02309" w:rsidR="001536FB" w:rsidRPr="00DD03A1" w:rsidRDefault="001536FB" w:rsidP="001536FB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D03A1">
              <w:rPr>
                <w:rFonts w:ascii="Century Gothic" w:hAnsi="Century Gothic"/>
                <w:b/>
                <w:bCs/>
                <w:sz w:val="22"/>
                <w:szCs w:val="22"/>
              </w:rPr>
              <w:t>Capabilities and B</w:t>
            </w:r>
            <w:r w:rsidR="00E16390" w:rsidRPr="00DD03A1">
              <w:rPr>
                <w:rFonts w:ascii="Century Gothic" w:hAnsi="Century Gothic"/>
                <w:b/>
                <w:bCs/>
                <w:sz w:val="22"/>
                <w:szCs w:val="22"/>
              </w:rPr>
              <w:t>e</w:t>
            </w:r>
            <w:r w:rsidRPr="00DD03A1">
              <w:rPr>
                <w:rFonts w:ascii="Century Gothic" w:hAnsi="Century Gothic"/>
                <w:b/>
                <w:bCs/>
                <w:sz w:val="22"/>
                <w:szCs w:val="22"/>
              </w:rPr>
              <w:t>haviours</w:t>
            </w:r>
          </w:p>
        </w:tc>
      </w:tr>
      <w:tr w:rsidR="00A81947" w:rsidRPr="00DD03A1" w14:paraId="493AA161" w14:textId="77777777" w:rsidTr="00872715">
        <w:tblPrEx>
          <w:tblLook w:val="04A0" w:firstRow="1" w:lastRow="0" w:firstColumn="1" w:lastColumn="0" w:noHBand="0" w:noVBand="1"/>
        </w:tblPrEx>
        <w:tc>
          <w:tcPr>
            <w:tcW w:w="5097" w:type="dxa"/>
            <w:gridSpan w:val="4"/>
          </w:tcPr>
          <w:p w14:paraId="2E4E50CD" w14:textId="69FB32E0" w:rsidR="00A81947" w:rsidRPr="00DD03A1" w:rsidRDefault="001536FB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D03A1">
              <w:rPr>
                <w:rFonts w:ascii="Century Gothic" w:hAnsi="Century Gothic"/>
                <w:b/>
                <w:bCs/>
                <w:sz w:val="22"/>
                <w:szCs w:val="22"/>
              </w:rPr>
              <w:t>Capability Heading</w:t>
            </w:r>
          </w:p>
        </w:tc>
        <w:tc>
          <w:tcPr>
            <w:tcW w:w="5098" w:type="dxa"/>
            <w:gridSpan w:val="2"/>
          </w:tcPr>
          <w:p w14:paraId="0D7E817F" w14:textId="001AB88E" w:rsidR="00A81947" w:rsidRPr="00DD03A1" w:rsidRDefault="001536FB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D03A1">
              <w:rPr>
                <w:rFonts w:ascii="Century Gothic" w:hAnsi="Century Gothic"/>
                <w:b/>
                <w:bCs/>
                <w:sz w:val="22"/>
                <w:szCs w:val="22"/>
              </w:rPr>
              <w:t>Level (1 – 5 where 5 is Highest level)</w:t>
            </w:r>
          </w:p>
        </w:tc>
      </w:tr>
      <w:tr w:rsidR="00A81947" w:rsidRPr="00DD03A1" w14:paraId="5FB1DEDE" w14:textId="77777777" w:rsidTr="00872715">
        <w:tblPrEx>
          <w:tblLook w:val="04A0" w:firstRow="1" w:lastRow="0" w:firstColumn="1" w:lastColumn="0" w:noHBand="0" w:noVBand="1"/>
        </w:tblPrEx>
        <w:tc>
          <w:tcPr>
            <w:tcW w:w="5097" w:type="dxa"/>
            <w:gridSpan w:val="4"/>
          </w:tcPr>
          <w:p w14:paraId="35CD7D7E" w14:textId="7DA90AB7" w:rsidR="00A81947" w:rsidRPr="00DD03A1" w:rsidRDefault="001536FB">
            <w:pPr>
              <w:rPr>
                <w:rFonts w:ascii="Century Gothic" w:hAnsi="Century Gothic"/>
                <w:sz w:val="22"/>
                <w:szCs w:val="22"/>
              </w:rPr>
            </w:pPr>
            <w:r w:rsidRPr="00DD03A1">
              <w:rPr>
                <w:rFonts w:ascii="Century Gothic" w:hAnsi="Century Gothic"/>
                <w:sz w:val="22"/>
                <w:szCs w:val="22"/>
              </w:rPr>
              <w:t>Process Management</w:t>
            </w:r>
          </w:p>
        </w:tc>
        <w:tc>
          <w:tcPr>
            <w:tcW w:w="5098" w:type="dxa"/>
            <w:gridSpan w:val="2"/>
          </w:tcPr>
          <w:p w14:paraId="275414E2" w14:textId="6C6F42D0" w:rsidR="00A81947" w:rsidRPr="00DD03A1" w:rsidRDefault="009F31EA" w:rsidP="001536F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</w:tr>
      <w:tr w:rsidR="00407A6D" w:rsidRPr="00DD03A1" w14:paraId="74D9EC47" w14:textId="77777777" w:rsidTr="00872715">
        <w:tblPrEx>
          <w:tblLook w:val="04A0" w:firstRow="1" w:lastRow="0" w:firstColumn="1" w:lastColumn="0" w:noHBand="0" w:noVBand="1"/>
        </w:tblPrEx>
        <w:tc>
          <w:tcPr>
            <w:tcW w:w="5097" w:type="dxa"/>
            <w:gridSpan w:val="4"/>
          </w:tcPr>
          <w:p w14:paraId="392260EA" w14:textId="3C0235CD" w:rsidR="00407A6D" w:rsidRPr="00DD03A1" w:rsidRDefault="00407441">
            <w:pPr>
              <w:rPr>
                <w:rFonts w:ascii="Century Gothic" w:hAnsi="Century Gothic"/>
                <w:sz w:val="22"/>
                <w:szCs w:val="22"/>
              </w:rPr>
            </w:pPr>
            <w:r w:rsidRPr="00DD03A1">
              <w:rPr>
                <w:rFonts w:ascii="Century Gothic" w:hAnsi="Century Gothic"/>
                <w:sz w:val="22"/>
                <w:szCs w:val="22"/>
              </w:rPr>
              <w:t>Relationship management</w:t>
            </w:r>
          </w:p>
        </w:tc>
        <w:tc>
          <w:tcPr>
            <w:tcW w:w="5098" w:type="dxa"/>
            <w:gridSpan w:val="2"/>
          </w:tcPr>
          <w:p w14:paraId="76ECC8A2" w14:textId="13381156" w:rsidR="00407A6D" w:rsidRPr="00DD03A1" w:rsidRDefault="009F31EA" w:rsidP="001536F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</w:tr>
      <w:tr w:rsidR="001536FB" w:rsidRPr="00DD03A1" w14:paraId="6F333F72" w14:textId="77777777" w:rsidTr="00872715">
        <w:tblPrEx>
          <w:tblLook w:val="04A0" w:firstRow="1" w:lastRow="0" w:firstColumn="1" w:lastColumn="0" w:noHBand="0" w:noVBand="1"/>
        </w:tblPrEx>
        <w:tc>
          <w:tcPr>
            <w:tcW w:w="5097" w:type="dxa"/>
            <w:gridSpan w:val="4"/>
          </w:tcPr>
          <w:p w14:paraId="3F6C050E" w14:textId="3B7F290F" w:rsidR="001536FB" w:rsidRPr="00DD03A1" w:rsidRDefault="001536FB">
            <w:pPr>
              <w:rPr>
                <w:rFonts w:ascii="Century Gothic" w:hAnsi="Century Gothic"/>
                <w:sz w:val="22"/>
                <w:szCs w:val="22"/>
              </w:rPr>
            </w:pPr>
            <w:r w:rsidRPr="00DD03A1">
              <w:rPr>
                <w:rFonts w:ascii="Century Gothic" w:hAnsi="Century Gothic"/>
                <w:sz w:val="22"/>
                <w:szCs w:val="22"/>
              </w:rPr>
              <w:t>Judgement and Analysis</w:t>
            </w:r>
          </w:p>
        </w:tc>
        <w:tc>
          <w:tcPr>
            <w:tcW w:w="5098" w:type="dxa"/>
            <w:gridSpan w:val="2"/>
          </w:tcPr>
          <w:p w14:paraId="2E0ACBA5" w14:textId="390DA43A" w:rsidR="001536FB" w:rsidRPr="00DD03A1" w:rsidRDefault="001536FB" w:rsidP="001536F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D03A1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tr w:rsidR="001536FB" w:rsidRPr="00DD03A1" w14:paraId="1D12FC5E" w14:textId="77777777" w:rsidTr="00872715">
        <w:tblPrEx>
          <w:tblLook w:val="04A0" w:firstRow="1" w:lastRow="0" w:firstColumn="1" w:lastColumn="0" w:noHBand="0" w:noVBand="1"/>
        </w:tblPrEx>
        <w:tc>
          <w:tcPr>
            <w:tcW w:w="5097" w:type="dxa"/>
            <w:gridSpan w:val="4"/>
          </w:tcPr>
          <w:p w14:paraId="1216F5EE" w14:textId="59A9F4D2" w:rsidR="001536FB" w:rsidRPr="00DD03A1" w:rsidRDefault="001536FB">
            <w:pPr>
              <w:rPr>
                <w:rFonts w:ascii="Century Gothic" w:hAnsi="Century Gothic"/>
                <w:sz w:val="22"/>
                <w:szCs w:val="22"/>
              </w:rPr>
            </w:pPr>
            <w:r w:rsidRPr="00DD03A1">
              <w:rPr>
                <w:rFonts w:ascii="Century Gothic" w:hAnsi="Century Gothic"/>
                <w:sz w:val="22"/>
                <w:szCs w:val="22"/>
              </w:rPr>
              <w:t>Achievement Drive</w:t>
            </w:r>
          </w:p>
        </w:tc>
        <w:tc>
          <w:tcPr>
            <w:tcW w:w="5098" w:type="dxa"/>
            <w:gridSpan w:val="2"/>
          </w:tcPr>
          <w:p w14:paraId="15E569A8" w14:textId="5BD03EC4" w:rsidR="001536FB" w:rsidRPr="00DD03A1" w:rsidRDefault="001536FB" w:rsidP="001536F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D03A1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tr w:rsidR="001536FB" w:rsidRPr="00DD03A1" w14:paraId="53A1AE7A" w14:textId="77777777" w:rsidTr="00872715">
        <w:tblPrEx>
          <w:tblLook w:val="04A0" w:firstRow="1" w:lastRow="0" w:firstColumn="1" w:lastColumn="0" w:noHBand="0" w:noVBand="1"/>
        </w:tblPrEx>
        <w:tc>
          <w:tcPr>
            <w:tcW w:w="5097" w:type="dxa"/>
            <w:gridSpan w:val="4"/>
          </w:tcPr>
          <w:p w14:paraId="7C686DAC" w14:textId="6B3CAB81" w:rsidR="001536FB" w:rsidRPr="00DD03A1" w:rsidRDefault="001536FB">
            <w:pPr>
              <w:rPr>
                <w:rFonts w:ascii="Century Gothic" w:hAnsi="Century Gothic"/>
                <w:sz w:val="22"/>
                <w:szCs w:val="22"/>
              </w:rPr>
            </w:pPr>
            <w:r w:rsidRPr="00DD03A1">
              <w:rPr>
                <w:rFonts w:ascii="Century Gothic" w:hAnsi="Century Gothic"/>
                <w:sz w:val="22"/>
                <w:szCs w:val="22"/>
              </w:rPr>
              <w:t>Communicating and influencing</w:t>
            </w:r>
          </w:p>
        </w:tc>
        <w:tc>
          <w:tcPr>
            <w:tcW w:w="5098" w:type="dxa"/>
            <w:gridSpan w:val="2"/>
          </w:tcPr>
          <w:p w14:paraId="4D446348" w14:textId="0AA1A4ED" w:rsidR="001536FB" w:rsidRPr="00DD03A1" w:rsidRDefault="009F31EA" w:rsidP="001536F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</w:tr>
      <w:tr w:rsidR="009F31EA" w:rsidRPr="00DD03A1" w14:paraId="40406AEB" w14:textId="77777777" w:rsidTr="00872715">
        <w:tblPrEx>
          <w:tblLook w:val="04A0" w:firstRow="1" w:lastRow="0" w:firstColumn="1" w:lastColumn="0" w:noHBand="0" w:noVBand="1"/>
        </w:tblPrEx>
        <w:tc>
          <w:tcPr>
            <w:tcW w:w="5097" w:type="dxa"/>
            <w:gridSpan w:val="4"/>
          </w:tcPr>
          <w:p w14:paraId="742F65C1" w14:textId="7CF27475" w:rsidR="009F31EA" w:rsidRPr="00DD03A1" w:rsidRDefault="009F31EA">
            <w:pPr>
              <w:rPr>
                <w:rFonts w:ascii="Century Gothic" w:hAnsi="Century Gothic"/>
                <w:sz w:val="22"/>
                <w:szCs w:val="22"/>
              </w:rPr>
            </w:pPr>
            <w:r w:rsidRPr="009F31EA">
              <w:rPr>
                <w:rFonts w:ascii="Century Gothic" w:hAnsi="Century Gothic"/>
                <w:sz w:val="22"/>
                <w:szCs w:val="22"/>
              </w:rPr>
              <w:t>Strategic Orientation</w:t>
            </w:r>
          </w:p>
        </w:tc>
        <w:tc>
          <w:tcPr>
            <w:tcW w:w="5098" w:type="dxa"/>
            <w:gridSpan w:val="2"/>
          </w:tcPr>
          <w:p w14:paraId="595F8364" w14:textId="7C6AB82B" w:rsidR="009F31EA" w:rsidRPr="00DD03A1" w:rsidRDefault="009F31EA" w:rsidP="001536F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</w:tr>
    </w:tbl>
    <w:p w14:paraId="23F3727B" w14:textId="77777777" w:rsidR="00A81947" w:rsidRPr="00DD03A1" w:rsidRDefault="00A81947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E32F5B" w:rsidRPr="00DD03A1" w14:paraId="7DDAD530" w14:textId="77777777" w:rsidTr="00E32F5B">
        <w:tc>
          <w:tcPr>
            <w:tcW w:w="2830" w:type="dxa"/>
          </w:tcPr>
          <w:p w14:paraId="3BBF559B" w14:textId="77777777" w:rsidR="000846FE" w:rsidRPr="00DD03A1" w:rsidRDefault="000846F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5EA3DF4" w14:textId="77777777" w:rsidR="000846FE" w:rsidRPr="00DD03A1" w:rsidRDefault="000846F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99EFD66" w14:textId="77777777" w:rsidR="000846FE" w:rsidRPr="00DD03A1" w:rsidRDefault="000846F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170549E" w14:textId="77777777" w:rsidR="000846FE" w:rsidRPr="00DD03A1" w:rsidRDefault="000846F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C1CD18B" w14:textId="77777777" w:rsidR="000846FE" w:rsidRPr="00DD03A1" w:rsidRDefault="000846F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D258EC7" w14:textId="77777777" w:rsidR="000846FE" w:rsidRPr="00DD03A1" w:rsidRDefault="000846F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D7E2340" w14:textId="77777777" w:rsidR="000846FE" w:rsidRPr="00DD03A1" w:rsidRDefault="000846F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817F77C" w14:textId="77777777" w:rsidR="000846FE" w:rsidRPr="00DD03A1" w:rsidRDefault="000846F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FD2B7EB" w14:textId="77777777" w:rsidR="000846FE" w:rsidRPr="00DD03A1" w:rsidRDefault="000846F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75B25D0" w14:textId="77777777" w:rsidR="000846FE" w:rsidRPr="00DD03A1" w:rsidRDefault="000846F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3C089F6" w14:textId="51E69E7E" w:rsidR="00E32F5B" w:rsidRPr="00DD03A1" w:rsidRDefault="00E32F5B">
            <w:pPr>
              <w:rPr>
                <w:rFonts w:ascii="Century Gothic" w:hAnsi="Century Gothic"/>
                <w:sz w:val="22"/>
                <w:szCs w:val="22"/>
              </w:rPr>
            </w:pPr>
            <w:r w:rsidRPr="00DD03A1">
              <w:rPr>
                <w:rFonts w:ascii="Century Gothic" w:hAnsi="Century Gothic"/>
                <w:sz w:val="22"/>
                <w:szCs w:val="22"/>
              </w:rPr>
              <w:t>Knowledge &amp; Experience</w:t>
            </w:r>
          </w:p>
        </w:tc>
        <w:tc>
          <w:tcPr>
            <w:tcW w:w="7365" w:type="dxa"/>
          </w:tcPr>
          <w:p w14:paraId="104B6874" w14:textId="77777777" w:rsidR="00A25BCA" w:rsidRDefault="00A25BCA" w:rsidP="00964EAC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765AF105" w14:textId="57DE901C" w:rsidR="00964EAC" w:rsidRDefault="00964EAC" w:rsidP="00964EAC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D03A1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Financial </w:t>
            </w:r>
            <w:r w:rsidR="00A25BCA">
              <w:rPr>
                <w:rFonts w:ascii="Century Gothic" w:hAnsi="Century Gothic"/>
                <w:b/>
                <w:bCs/>
                <w:sz w:val="22"/>
                <w:szCs w:val="22"/>
              </w:rPr>
              <w:t>M</w:t>
            </w:r>
            <w:r w:rsidRPr="00DD03A1">
              <w:rPr>
                <w:rFonts w:ascii="Century Gothic" w:hAnsi="Century Gothic"/>
                <w:b/>
                <w:bCs/>
                <w:sz w:val="22"/>
                <w:szCs w:val="22"/>
              </w:rPr>
              <w:t>anagement</w:t>
            </w:r>
            <w:r w:rsidRPr="00DD03A1">
              <w:rPr>
                <w:rFonts w:ascii="Century Gothic" w:hAnsi="Century Gothic"/>
                <w:b/>
                <w:bCs/>
                <w:sz w:val="22"/>
                <w:szCs w:val="22"/>
              </w:rPr>
              <w:tab/>
            </w:r>
          </w:p>
          <w:p w14:paraId="7AD3AC13" w14:textId="77777777" w:rsidR="00A25BCA" w:rsidRPr="00DD03A1" w:rsidRDefault="00A25BCA" w:rsidP="00964EAC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4B4F6A05" w14:textId="5EDB6859" w:rsidR="00A25BCA" w:rsidRPr="00A25BCA" w:rsidRDefault="00A25BCA" w:rsidP="00A25BCA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Skilled in preparing, managing, and monitoring budgets to ensure cost control and value for money.</w:t>
            </w:r>
          </w:p>
          <w:p w14:paraId="4B661958" w14:textId="3557C835" w:rsidR="00A25BCA" w:rsidRPr="00A25BCA" w:rsidRDefault="00A25BCA" w:rsidP="00A25BCA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Able to produce accurate and timely financial reports covering all areas of the Women’s &amp; Girls programme.</w:t>
            </w:r>
          </w:p>
          <w:p w14:paraId="6E6007E4" w14:textId="77777777" w:rsidR="00A25BCA" w:rsidRPr="00A25BCA" w:rsidRDefault="00A25BCA" w:rsidP="00A25BCA">
            <w:pPr>
              <w:numPr>
                <w:ilvl w:val="0"/>
                <w:numId w:val="5"/>
              </w:num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Understands and meets the requirements of the Finance department, ensuring all necessary information and documentation is provided.</w:t>
            </w:r>
          </w:p>
          <w:p w14:paraId="414BB7DD" w14:textId="77777777" w:rsidR="00A25BCA" w:rsidRDefault="00A25BCA" w:rsidP="00A25BC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7FEBF243" w14:textId="77777777" w:rsidR="00A25BCA" w:rsidRDefault="00A25BCA" w:rsidP="00A25BC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0B8BA568" w14:textId="77777777" w:rsidR="00A25BCA" w:rsidRDefault="00A25BCA" w:rsidP="00A25BC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A19399F" w14:textId="77777777" w:rsidR="00A25BCA" w:rsidRDefault="00A25BCA" w:rsidP="00A25BC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752353CC" w14:textId="31B24D1E" w:rsidR="00A25BCA" w:rsidRDefault="00A25BCA" w:rsidP="00A25BC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Industry Knowledge</w:t>
            </w:r>
          </w:p>
          <w:p w14:paraId="6051E33D" w14:textId="77777777" w:rsidR="00A25BCA" w:rsidRDefault="00A25BCA" w:rsidP="00A25BC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7CA4FB08" w14:textId="4D839BB5" w:rsidR="00A25BCA" w:rsidRPr="00A25BCA" w:rsidRDefault="00A25BCA" w:rsidP="00A25BCA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Minimum 5 years’ experience in football, with a strong understanding of governance structures in the women’s game</w:t>
            </w:r>
          </w:p>
          <w:p w14:paraId="79BDA843" w14:textId="4CF93B7B" w:rsidR="00A25BCA" w:rsidRPr="00A25BCA" w:rsidRDefault="00A25BCA" w:rsidP="00A25BCA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Demonstrated ability to design and deliver development and professionalisation programmes</w:t>
            </w:r>
          </w:p>
          <w:p w14:paraId="4F915FF7" w14:textId="0F6C615B" w:rsidR="00A25BCA" w:rsidRPr="00A25BCA" w:rsidRDefault="00A25BCA" w:rsidP="00A25BCA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Deep understanding of the barriers to participation for females and underrepresented groups in football</w:t>
            </w:r>
          </w:p>
          <w:p w14:paraId="1259FB6F" w14:textId="5B1A8137" w:rsidR="00A25BCA" w:rsidRPr="00A25BCA" w:rsidRDefault="00A25BCA" w:rsidP="00A25BCA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Knowledge of local and national infrastructure, networks, and partner organisations that support the women’s and girls’ game</w:t>
            </w:r>
          </w:p>
          <w:p w14:paraId="6F2692F2" w14:textId="6EEF440F" w:rsidR="00A25BCA" w:rsidRPr="00A25BCA" w:rsidRDefault="00A25BCA" w:rsidP="00A25BCA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Familiarity with the SFA’s women’s and girls’ football strategy and its application at club level</w:t>
            </w:r>
          </w:p>
          <w:p w14:paraId="79C29F66" w14:textId="7339CADD" w:rsidR="00A25BCA" w:rsidRPr="00A25BCA" w:rsidRDefault="00A25BCA" w:rsidP="00A25BCA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Proven ability to work strategically with governing bodies, schools, community clubs, and partner organisations to grow the gam</w:t>
            </w:r>
            <w:r w:rsidRPr="00A25BCA">
              <w:rPr>
                <w:rFonts w:ascii="Century Gothic" w:hAnsi="Century Gothic"/>
                <w:sz w:val="22"/>
                <w:szCs w:val="22"/>
              </w:rPr>
              <w:t>e</w:t>
            </w:r>
          </w:p>
          <w:p w14:paraId="2B4C135E" w14:textId="77777777" w:rsidR="00A25BCA" w:rsidRPr="00A25BCA" w:rsidRDefault="00A25BCA" w:rsidP="00A25BCA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Passionate advocate for the development and progression of women’s and girls’ football</w:t>
            </w:r>
          </w:p>
          <w:p w14:paraId="4557C633" w14:textId="77777777" w:rsidR="00A25BCA" w:rsidRDefault="00A25BCA" w:rsidP="00A25BC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145E4D5" w14:textId="35210723" w:rsidR="00A25BCA" w:rsidRDefault="00A25BCA" w:rsidP="00A25BC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Interpersonal Skills</w:t>
            </w:r>
          </w:p>
          <w:p w14:paraId="578EF47D" w14:textId="77777777" w:rsidR="00A25BCA" w:rsidRDefault="00A25BCA" w:rsidP="00A25BC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2BEA64F1" w14:textId="76382A7C" w:rsidR="00A25BCA" w:rsidRPr="00A25BCA" w:rsidRDefault="00A25BCA" w:rsidP="00A25BCA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Strong communicator with proven leadership, strategic thinking, and problem-solving ability</w:t>
            </w:r>
          </w:p>
          <w:p w14:paraId="6194A235" w14:textId="63C2C51D" w:rsidR="00A25BCA" w:rsidRPr="00A25BCA" w:rsidRDefault="00A25BCA" w:rsidP="00A25BCA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Able to influence and build credibility across the Women’s &amp; Girls programme and the wider Club</w:t>
            </w:r>
          </w:p>
          <w:p w14:paraId="4288734D" w14:textId="1CEC9475" w:rsidR="00A25BCA" w:rsidRPr="00A25BCA" w:rsidRDefault="00A25BCA" w:rsidP="00A25BCA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Experienced in developing networks and maintaining relationships with a wide range of stakeholders to support strategic priorities</w:t>
            </w:r>
          </w:p>
          <w:p w14:paraId="56F753ED" w14:textId="3E4182DB" w:rsidR="00A25BCA" w:rsidRPr="00A25BCA" w:rsidRDefault="00A25BCA" w:rsidP="00A25BCA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Highly organised, with excellent time management and prioritisation skills</w:t>
            </w:r>
          </w:p>
          <w:p w14:paraId="780A7138" w14:textId="69B09598" w:rsidR="00A25BCA" w:rsidRPr="00A25BCA" w:rsidRDefault="00A25BCA" w:rsidP="00A25BCA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Creative and decisive, with the ability to generate solutions and make sound decisions</w:t>
            </w:r>
          </w:p>
          <w:p w14:paraId="0F9BDE6C" w14:textId="77777777" w:rsidR="00A25BCA" w:rsidRDefault="00A25BCA" w:rsidP="00A25BCA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 w:rsidRPr="00A25BCA">
              <w:rPr>
                <w:rFonts w:ascii="Century Gothic" w:hAnsi="Century Gothic"/>
                <w:sz w:val="22"/>
                <w:szCs w:val="22"/>
              </w:rPr>
              <w:t>Flexible and adaptable, able to work both independently and collaboratively within a team environment</w:t>
            </w:r>
          </w:p>
          <w:p w14:paraId="7AAD6251" w14:textId="77777777" w:rsidR="00A25BCA" w:rsidRPr="00A25BCA" w:rsidRDefault="00A25BCA" w:rsidP="00A25BC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DE3C50E" w14:textId="7BC6AB05" w:rsidR="00964EAC" w:rsidRDefault="00964EAC" w:rsidP="00A25BC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D03A1">
              <w:rPr>
                <w:rFonts w:ascii="Century Gothic" w:hAnsi="Century Gothic"/>
                <w:b/>
                <w:bCs/>
                <w:sz w:val="22"/>
                <w:szCs w:val="22"/>
              </w:rPr>
              <w:t>System Knowledge</w:t>
            </w:r>
          </w:p>
          <w:p w14:paraId="56B6433D" w14:textId="77777777" w:rsidR="00A25BCA" w:rsidRPr="00DD03A1" w:rsidRDefault="00A25BCA" w:rsidP="00A25BCA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022C3998" w14:textId="77777777" w:rsidR="00407441" w:rsidRDefault="00820A1D" w:rsidP="00820A1D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  <w:r w:rsidRPr="00820A1D">
              <w:rPr>
                <w:rFonts w:ascii="Century Gothic" w:hAnsi="Century Gothic"/>
                <w:sz w:val="22"/>
                <w:szCs w:val="22"/>
              </w:rPr>
              <w:t>Excellent IT skills, including the use of Microsoft Office applications</w:t>
            </w:r>
          </w:p>
          <w:p w14:paraId="1C798B1F" w14:textId="293E5274" w:rsidR="00A25BCA" w:rsidRPr="00A25BCA" w:rsidRDefault="00A25BCA" w:rsidP="00A25BCA">
            <w:pPr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37060B3" w14:textId="77777777" w:rsidR="00A81947" w:rsidRDefault="00A81947">
      <w:pPr>
        <w:rPr>
          <w:rFonts w:ascii="Century Gothic" w:hAnsi="Century Gothic"/>
          <w:sz w:val="22"/>
          <w:szCs w:val="22"/>
        </w:rPr>
      </w:pPr>
    </w:p>
    <w:p w14:paraId="0ED13689" w14:textId="77777777" w:rsidR="00A81947" w:rsidRPr="00DD03A1" w:rsidRDefault="00A81947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10461" w:type="dxa"/>
        <w:tblLook w:val="01E0" w:firstRow="1" w:lastRow="1" w:firstColumn="1" w:lastColumn="1" w:noHBand="0" w:noVBand="0"/>
      </w:tblPr>
      <w:tblGrid>
        <w:gridCol w:w="2615"/>
        <w:gridCol w:w="2615"/>
        <w:gridCol w:w="2615"/>
        <w:gridCol w:w="2616"/>
      </w:tblGrid>
      <w:tr w:rsidR="00967EBB" w:rsidRPr="00DD03A1" w14:paraId="19963A95" w14:textId="77777777" w:rsidTr="00967EBB">
        <w:trPr>
          <w:cantSplit/>
          <w:trHeight w:val="285"/>
        </w:trPr>
        <w:tc>
          <w:tcPr>
            <w:tcW w:w="2615" w:type="dxa"/>
            <w:vAlign w:val="center"/>
          </w:tcPr>
          <w:p w14:paraId="2AACC790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Business Unit:</w:t>
            </w:r>
          </w:p>
        </w:tc>
        <w:tc>
          <w:tcPr>
            <w:tcW w:w="2615" w:type="dxa"/>
            <w:vAlign w:val="center"/>
          </w:tcPr>
          <w:p w14:paraId="41709915" w14:textId="6ACBBE30" w:rsidR="00967EBB" w:rsidRPr="00DD03A1" w:rsidRDefault="00A81947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Ross County FC</w:t>
            </w:r>
          </w:p>
        </w:tc>
        <w:tc>
          <w:tcPr>
            <w:tcW w:w="2615" w:type="dxa"/>
            <w:vAlign w:val="center"/>
          </w:tcPr>
          <w:p w14:paraId="17AD9632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Assignment Date:</w:t>
            </w:r>
          </w:p>
        </w:tc>
        <w:tc>
          <w:tcPr>
            <w:tcW w:w="2616" w:type="dxa"/>
            <w:vAlign w:val="center"/>
          </w:tcPr>
          <w:p w14:paraId="7967AE4A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967EBB" w:rsidRPr="00DD03A1" w14:paraId="0E69CC5B" w14:textId="77777777" w:rsidTr="00967EBB">
        <w:trPr>
          <w:cantSplit/>
          <w:trHeight w:val="285"/>
        </w:trPr>
        <w:tc>
          <w:tcPr>
            <w:tcW w:w="2615" w:type="dxa"/>
            <w:vAlign w:val="center"/>
          </w:tcPr>
          <w:p w14:paraId="3352169C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Assigning Manager Signature:</w:t>
            </w:r>
          </w:p>
        </w:tc>
        <w:tc>
          <w:tcPr>
            <w:tcW w:w="2615" w:type="dxa"/>
            <w:vAlign w:val="center"/>
          </w:tcPr>
          <w:p w14:paraId="6F3A2627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4D68AF3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Probationary Period:</w:t>
            </w:r>
          </w:p>
        </w:tc>
        <w:tc>
          <w:tcPr>
            <w:tcW w:w="2616" w:type="dxa"/>
            <w:vAlign w:val="center"/>
          </w:tcPr>
          <w:p w14:paraId="559D4B97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967EBB" w:rsidRPr="00DD03A1" w14:paraId="71F61AFA" w14:textId="77777777" w:rsidTr="007752D9">
        <w:trPr>
          <w:cantSplit/>
        </w:trPr>
        <w:tc>
          <w:tcPr>
            <w:tcW w:w="2615" w:type="dxa"/>
            <w:tcBorders>
              <w:bottom w:val="single" w:sz="4" w:space="0" w:color="auto"/>
            </w:tcBorders>
            <w:vAlign w:val="center"/>
          </w:tcPr>
          <w:p w14:paraId="0BD17323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Assigning Manager Print:</w:t>
            </w:r>
          </w:p>
        </w:tc>
        <w:tc>
          <w:tcPr>
            <w:tcW w:w="2615" w:type="dxa"/>
            <w:tcBorders>
              <w:bottom w:val="single" w:sz="4" w:space="0" w:color="auto"/>
            </w:tcBorders>
            <w:vAlign w:val="center"/>
          </w:tcPr>
          <w:p w14:paraId="7D3AC267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  <w:vAlign w:val="center"/>
          </w:tcPr>
          <w:p w14:paraId="5240EE91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Review Date: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vAlign w:val="center"/>
          </w:tcPr>
          <w:p w14:paraId="200D01FA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2E118A5F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967EBB" w:rsidRPr="00DD03A1" w14:paraId="66524EBF" w14:textId="77777777" w:rsidTr="00967EBB">
        <w:trPr>
          <w:cantSplit/>
        </w:trPr>
        <w:tc>
          <w:tcPr>
            <w:tcW w:w="2615" w:type="dxa"/>
            <w:vAlign w:val="center"/>
          </w:tcPr>
          <w:p w14:paraId="095B959E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Assigned Employee Signature:</w:t>
            </w:r>
          </w:p>
        </w:tc>
        <w:tc>
          <w:tcPr>
            <w:tcW w:w="2615" w:type="dxa"/>
            <w:vAlign w:val="center"/>
          </w:tcPr>
          <w:p w14:paraId="19879150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00DE6569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D03A1">
              <w:rPr>
                <w:rFonts w:ascii="Century Gothic" w:hAnsi="Century Gothic" w:cs="Arial"/>
                <w:b/>
                <w:sz w:val="22"/>
                <w:szCs w:val="22"/>
              </w:rPr>
              <w:t>Assigned Employee Print:</w:t>
            </w:r>
          </w:p>
        </w:tc>
        <w:tc>
          <w:tcPr>
            <w:tcW w:w="2616" w:type="dxa"/>
            <w:vAlign w:val="center"/>
          </w:tcPr>
          <w:p w14:paraId="6EE51B39" w14:textId="77777777" w:rsidR="00967EBB" w:rsidRPr="00DD03A1" w:rsidRDefault="00967EBB" w:rsidP="00967EB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bookmarkEnd w:id="0"/>
      <w:bookmarkEnd w:id="1"/>
      <w:bookmarkEnd w:id="2"/>
      <w:bookmarkEnd w:id="3"/>
    </w:tbl>
    <w:p w14:paraId="7EA3D01F" w14:textId="77777777" w:rsidR="00412F5A" w:rsidRPr="00DD03A1" w:rsidRDefault="00412F5A" w:rsidP="008D248C">
      <w:pPr>
        <w:ind w:right="-187"/>
        <w:jc w:val="both"/>
        <w:rPr>
          <w:rFonts w:ascii="Century Gothic" w:hAnsi="Century Gothic"/>
          <w:sz w:val="22"/>
          <w:szCs w:val="22"/>
        </w:rPr>
      </w:pPr>
    </w:p>
    <w:sectPr w:rsidR="00412F5A" w:rsidRPr="00DD03A1" w:rsidSect="00EF1584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7" w:h="16840" w:code="9"/>
      <w:pgMar w:top="1440" w:right="851" w:bottom="1440" w:left="85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F7EB" w14:textId="77777777" w:rsidR="00155F3B" w:rsidRDefault="00155F3B">
      <w:pPr>
        <w:spacing w:line="20" w:lineRule="exact"/>
      </w:pPr>
    </w:p>
  </w:endnote>
  <w:endnote w:type="continuationSeparator" w:id="0">
    <w:p w14:paraId="6BC7A4E6" w14:textId="77777777" w:rsidR="00155F3B" w:rsidRDefault="00155F3B">
      <w:r>
        <w:t xml:space="preserve"> </w:t>
      </w:r>
    </w:p>
  </w:endnote>
  <w:endnote w:type="continuationNotice" w:id="1">
    <w:p w14:paraId="64FA5943" w14:textId="77777777" w:rsidR="00155F3B" w:rsidRDefault="00155F3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D88C" w14:textId="77777777" w:rsidR="00F9474E" w:rsidRDefault="00F9474E">
    <w:pPr>
      <w:pStyle w:val="Footer"/>
    </w:pPr>
  </w:p>
  <w:p w14:paraId="1E9A468F" w14:textId="77777777" w:rsidR="00F9474E" w:rsidRDefault="00F94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FC64" w14:textId="77777777" w:rsidR="00E45406" w:rsidRPr="00C12E49" w:rsidRDefault="0037244E" w:rsidP="00E45406">
    <w:pPr>
      <w:pStyle w:val="Foot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4153"/>
        <w:tab w:val="clear" w:pos="8306"/>
        <w:tab w:val="left" w:pos="1559"/>
        <w:tab w:val="left" w:pos="3402"/>
        <w:tab w:val="left" w:pos="5528"/>
        <w:tab w:val="left" w:pos="7655"/>
      </w:tabs>
      <w:ind w:right="-45"/>
      <w:jc w:val="center"/>
      <w:rPr>
        <w:rFonts w:ascii="Century Gothic" w:hAnsi="Century Gothic" w:cs="Arial"/>
        <w:b/>
        <w:sz w:val="16"/>
        <w:szCs w:val="16"/>
      </w:rPr>
    </w:pPr>
    <w:r>
      <w:rPr>
        <w:rFonts w:ascii="Century Gothic" w:hAnsi="Century Gothic" w:cs="Arial"/>
        <w:b/>
        <w:sz w:val="16"/>
        <w:szCs w:val="16"/>
      </w:rPr>
      <w:t>Ross County FC</w:t>
    </w:r>
    <w:r w:rsidR="00E45406" w:rsidRPr="00C12E49">
      <w:rPr>
        <w:rFonts w:ascii="Century Gothic" w:hAnsi="Century Gothic" w:cs="Arial"/>
        <w:b/>
        <w:sz w:val="16"/>
        <w:szCs w:val="16"/>
      </w:rPr>
      <w:t xml:space="preserve"> - Quality Procedures Manual</w:t>
    </w:r>
  </w:p>
  <w:p w14:paraId="178F6910" w14:textId="77777777" w:rsidR="00E45406" w:rsidRPr="00C12E49" w:rsidRDefault="00E45406" w:rsidP="00E45406">
    <w:pPr>
      <w:pStyle w:val="Foot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4153"/>
        <w:tab w:val="clear" w:pos="8306"/>
        <w:tab w:val="left" w:pos="1559"/>
        <w:tab w:val="left" w:pos="3402"/>
        <w:tab w:val="left" w:pos="5528"/>
        <w:tab w:val="left" w:pos="7655"/>
      </w:tabs>
      <w:ind w:right="-45"/>
      <w:rPr>
        <w:rFonts w:ascii="Century Gothic" w:hAnsi="Century Gothic" w:cs="Arial"/>
        <w:sz w:val="16"/>
        <w:szCs w:val="16"/>
      </w:rPr>
    </w:pPr>
  </w:p>
  <w:p w14:paraId="73BE5164" w14:textId="3F7E75A9" w:rsidR="00E45406" w:rsidRPr="00C12E49" w:rsidRDefault="00E45406" w:rsidP="00E45406">
    <w:pPr>
      <w:pStyle w:val="Foot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4153"/>
        <w:tab w:val="clear" w:pos="8306"/>
        <w:tab w:val="left" w:pos="1559"/>
        <w:tab w:val="left" w:pos="3402"/>
        <w:tab w:val="left" w:pos="5528"/>
        <w:tab w:val="left" w:pos="7655"/>
      </w:tabs>
      <w:ind w:right="-45"/>
      <w:jc w:val="center"/>
      <w:rPr>
        <w:rStyle w:val="PageNumber"/>
        <w:rFonts w:ascii="Century Gothic" w:hAnsi="Century Gothic" w:cs="Arial"/>
        <w:sz w:val="16"/>
        <w:szCs w:val="16"/>
      </w:rPr>
    </w:pPr>
    <w:r>
      <w:rPr>
        <w:rFonts w:ascii="Century Gothic" w:hAnsi="Century Gothic" w:cs="Arial"/>
        <w:sz w:val="16"/>
        <w:szCs w:val="16"/>
      </w:rPr>
      <w:t>Issue: 1</w:t>
    </w:r>
    <w:r>
      <w:rPr>
        <w:rFonts w:ascii="Century Gothic" w:hAnsi="Century Gothic" w:cs="Arial"/>
        <w:sz w:val="16"/>
        <w:szCs w:val="16"/>
      </w:rPr>
      <w:tab/>
      <w:t>Revision: 0</w:t>
    </w:r>
    <w:r>
      <w:rPr>
        <w:rFonts w:ascii="Century Gothic" w:hAnsi="Century Gothic" w:cs="Arial"/>
        <w:sz w:val="16"/>
        <w:szCs w:val="16"/>
      </w:rPr>
      <w:tab/>
      <w:t xml:space="preserve">Job Description: </w:t>
    </w:r>
    <w:r w:rsidR="0037244E">
      <w:rPr>
        <w:rFonts w:ascii="Century Gothic" w:hAnsi="Century Gothic" w:cs="Arial"/>
        <w:sz w:val="16"/>
        <w:szCs w:val="16"/>
      </w:rPr>
      <w:t>RCFC06</w:t>
    </w:r>
    <w:r w:rsidRPr="00C12E49">
      <w:rPr>
        <w:rFonts w:ascii="Century Gothic" w:hAnsi="Century Gothic" w:cs="Arial"/>
        <w:sz w:val="16"/>
        <w:szCs w:val="16"/>
      </w:rPr>
      <w:tab/>
    </w:r>
    <w:r>
      <w:rPr>
        <w:rFonts w:ascii="Century Gothic" w:hAnsi="Century Gothic" w:cs="Arial"/>
        <w:sz w:val="16"/>
        <w:szCs w:val="16"/>
      </w:rPr>
      <w:t xml:space="preserve">           </w:t>
    </w:r>
    <w:r w:rsidRPr="00C12E49">
      <w:rPr>
        <w:rFonts w:ascii="Century Gothic" w:hAnsi="Century Gothic" w:cs="Arial"/>
        <w:sz w:val="16"/>
        <w:szCs w:val="16"/>
      </w:rPr>
      <w:t xml:space="preserve">Date: </w:t>
    </w:r>
    <w:r w:rsidR="00BA7A72">
      <w:rPr>
        <w:rFonts w:ascii="Century Gothic" w:hAnsi="Century Gothic" w:cs="Arial"/>
        <w:sz w:val="16"/>
        <w:szCs w:val="16"/>
      </w:rPr>
      <w:t>Aug 2025</w:t>
    </w:r>
    <w:r w:rsidRPr="00C12E49">
      <w:rPr>
        <w:rFonts w:ascii="Century Gothic" w:hAnsi="Century Gothic" w:cs="Arial"/>
        <w:sz w:val="16"/>
        <w:szCs w:val="16"/>
      </w:rPr>
      <w:tab/>
      <w:t xml:space="preserve">Page: </w:t>
    </w:r>
    <w:r w:rsidRPr="00C12E49">
      <w:rPr>
        <w:rStyle w:val="PageNumber"/>
        <w:rFonts w:ascii="Century Gothic" w:hAnsi="Century Gothic" w:cs="Arial"/>
        <w:sz w:val="16"/>
        <w:szCs w:val="16"/>
      </w:rPr>
      <w:fldChar w:fldCharType="begin"/>
    </w:r>
    <w:r w:rsidRPr="00C12E49">
      <w:rPr>
        <w:rStyle w:val="PageNumber"/>
        <w:rFonts w:ascii="Century Gothic" w:hAnsi="Century Gothic" w:cs="Arial"/>
        <w:sz w:val="16"/>
        <w:szCs w:val="16"/>
      </w:rPr>
      <w:instrText xml:space="preserve"> PAGE </w:instrText>
    </w:r>
    <w:r w:rsidRPr="00C12E49">
      <w:rPr>
        <w:rStyle w:val="PageNumber"/>
        <w:rFonts w:ascii="Century Gothic" w:hAnsi="Century Gothic" w:cs="Arial"/>
        <w:sz w:val="16"/>
        <w:szCs w:val="16"/>
      </w:rPr>
      <w:fldChar w:fldCharType="separate"/>
    </w:r>
    <w:r w:rsidR="00624DB3">
      <w:rPr>
        <w:rStyle w:val="PageNumber"/>
        <w:rFonts w:ascii="Century Gothic" w:hAnsi="Century Gothic" w:cs="Arial"/>
        <w:noProof/>
        <w:sz w:val="16"/>
        <w:szCs w:val="16"/>
      </w:rPr>
      <w:t>1</w:t>
    </w:r>
    <w:r w:rsidRPr="00C12E49">
      <w:rPr>
        <w:rStyle w:val="PageNumber"/>
        <w:rFonts w:ascii="Century Gothic" w:hAnsi="Century Gothic" w:cs="Arial"/>
        <w:sz w:val="16"/>
        <w:szCs w:val="16"/>
      </w:rPr>
      <w:fldChar w:fldCharType="end"/>
    </w:r>
    <w:r w:rsidRPr="00C12E49">
      <w:rPr>
        <w:rStyle w:val="PageNumber"/>
        <w:rFonts w:ascii="Century Gothic" w:hAnsi="Century Gothic" w:cs="Arial"/>
        <w:sz w:val="16"/>
        <w:szCs w:val="16"/>
      </w:rPr>
      <w:t xml:space="preserve"> of </w:t>
    </w:r>
    <w:r w:rsidR="0037244E">
      <w:rPr>
        <w:rStyle w:val="PageNumber"/>
        <w:rFonts w:ascii="Century Gothic" w:hAnsi="Century Gothic" w:cs="Arial"/>
        <w:sz w:val="16"/>
        <w:szCs w:val="16"/>
      </w:rPr>
      <w:t>1</w:t>
    </w:r>
  </w:p>
  <w:p w14:paraId="67456D93" w14:textId="77777777" w:rsidR="00E45406" w:rsidRPr="00C12E49" w:rsidRDefault="00E45406" w:rsidP="00E45406">
    <w:pPr>
      <w:pStyle w:val="Foot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4153"/>
        <w:tab w:val="clear" w:pos="8306"/>
        <w:tab w:val="left" w:pos="1559"/>
        <w:tab w:val="left" w:pos="3402"/>
        <w:tab w:val="left" w:pos="5528"/>
        <w:tab w:val="left" w:pos="7655"/>
      </w:tabs>
      <w:ind w:right="-45"/>
      <w:rPr>
        <w:rStyle w:val="PageNumber"/>
        <w:rFonts w:ascii="Century Gothic" w:hAnsi="Century Gothic" w:cs="Arial"/>
        <w:sz w:val="16"/>
        <w:szCs w:val="16"/>
      </w:rPr>
    </w:pPr>
  </w:p>
  <w:p w14:paraId="6D89912B" w14:textId="77777777" w:rsidR="00E45406" w:rsidRPr="00C12E49" w:rsidRDefault="00E45406" w:rsidP="00E45406">
    <w:pPr>
      <w:pStyle w:val="Foot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4153"/>
        <w:tab w:val="clear" w:pos="8306"/>
        <w:tab w:val="left" w:pos="1559"/>
        <w:tab w:val="left" w:pos="3402"/>
        <w:tab w:val="left" w:pos="5528"/>
        <w:tab w:val="left" w:pos="7655"/>
      </w:tabs>
      <w:ind w:right="-45"/>
      <w:jc w:val="center"/>
      <w:rPr>
        <w:rStyle w:val="PageNumber"/>
        <w:rFonts w:ascii="Century Gothic" w:hAnsi="Century Gothic" w:cs="Arial"/>
        <w:sz w:val="16"/>
        <w:szCs w:val="16"/>
      </w:rPr>
    </w:pPr>
    <w:r w:rsidRPr="00C12E49">
      <w:rPr>
        <w:rStyle w:val="PageNumber"/>
        <w:rFonts w:ascii="Century Gothic" w:hAnsi="Century Gothic" w:cs="Arial"/>
        <w:sz w:val="16"/>
        <w:szCs w:val="16"/>
      </w:rPr>
      <w:t>Printing this document or transferring it into another electronic format will result in the document being an</w:t>
    </w:r>
  </w:p>
  <w:p w14:paraId="5193069F" w14:textId="77777777" w:rsidR="00E45406" w:rsidRPr="00704C13" w:rsidRDefault="00E45406" w:rsidP="00E45406">
    <w:pPr>
      <w:pStyle w:val="Foot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4153"/>
        <w:tab w:val="clear" w:pos="8306"/>
        <w:tab w:val="left" w:pos="1559"/>
        <w:tab w:val="left" w:pos="3135"/>
        <w:tab w:val="left" w:pos="3402"/>
        <w:tab w:val="center" w:pos="4537"/>
        <w:tab w:val="left" w:pos="5528"/>
        <w:tab w:val="left" w:pos="7655"/>
      </w:tabs>
      <w:ind w:right="-45"/>
      <w:jc w:val="center"/>
      <w:rPr>
        <w:rFonts w:ascii="Century Gothic" w:hAnsi="Century Gothic" w:cs="Arial"/>
        <w:sz w:val="16"/>
        <w:szCs w:val="16"/>
      </w:rPr>
    </w:pPr>
    <w:r w:rsidRPr="00C12E49">
      <w:rPr>
        <w:rStyle w:val="PageNumber"/>
        <w:rFonts w:ascii="Century Gothic" w:hAnsi="Century Gothic" w:cs="Arial"/>
        <w:b/>
        <w:bCs/>
        <w:sz w:val="16"/>
        <w:szCs w:val="16"/>
      </w:rPr>
      <w:t>Unauthorised uncontrolled copy</w:t>
    </w:r>
  </w:p>
  <w:p w14:paraId="1071E01A" w14:textId="77777777" w:rsidR="00E45406" w:rsidRDefault="00E45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484F" w14:textId="77777777" w:rsidR="00155F3B" w:rsidRDefault="00155F3B">
      <w:r>
        <w:separator/>
      </w:r>
    </w:p>
  </w:footnote>
  <w:footnote w:type="continuationSeparator" w:id="0">
    <w:p w14:paraId="017D7F83" w14:textId="77777777" w:rsidR="00155F3B" w:rsidRDefault="00155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6E31" w14:textId="77777777" w:rsidR="00F9474E" w:rsidRDefault="00F9474E">
    <w:pPr>
      <w:pStyle w:val="Header"/>
    </w:pPr>
  </w:p>
  <w:p w14:paraId="74A32DB5" w14:textId="77777777" w:rsidR="00F9474E" w:rsidRDefault="00F9474E">
    <w:pPr>
      <w:pStyle w:val="Header"/>
    </w:pPr>
  </w:p>
  <w:p w14:paraId="331D65C7" w14:textId="77777777" w:rsidR="00F9474E" w:rsidRDefault="00F9474E">
    <w:pPr>
      <w:pStyle w:val="Header"/>
    </w:pPr>
  </w:p>
  <w:p w14:paraId="09D641DD" w14:textId="77777777" w:rsidR="00F9474E" w:rsidRDefault="00F9474E">
    <w:pPr>
      <w:pStyle w:val="Header"/>
    </w:pPr>
  </w:p>
  <w:p w14:paraId="7BA96218" w14:textId="77777777" w:rsidR="00F9474E" w:rsidRDefault="00F9474E">
    <w:pPr>
      <w:pStyle w:val="Header"/>
    </w:pPr>
  </w:p>
  <w:p w14:paraId="2C25365F" w14:textId="77777777" w:rsidR="00F9474E" w:rsidRDefault="00F94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0162" w14:textId="77777777" w:rsidR="00F9474E" w:rsidRDefault="00F9474E">
    <w:pPr>
      <w:pStyle w:val="Header"/>
    </w:pPr>
  </w:p>
  <w:p w14:paraId="0833E279" w14:textId="77777777" w:rsidR="00F9474E" w:rsidRDefault="0037244E" w:rsidP="00D95F22">
    <w:pPr>
      <w:pStyle w:val="Header"/>
    </w:pPr>
    <w:r>
      <w:rPr>
        <w:noProof/>
        <w:lang w:eastAsia="en-GB"/>
      </w:rPr>
      <w:drawing>
        <wp:inline distT="0" distB="0" distL="0" distR="0" wp14:anchorId="19C7A1DA" wp14:editId="1A98E770">
          <wp:extent cx="962025" cy="981075"/>
          <wp:effectExtent l="0" t="0" r="9525" b="9525"/>
          <wp:docPr id="1" name="irc_mi" descr="Image result for ross county">
            <a:hlinkClick xmlns:a="http://schemas.openxmlformats.org/drawingml/2006/main" r:id="rId1" tgtFrame="&quot;_blank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c_mi" descr="Image result for ross county">
                    <a:hlinkClick r:id="rId1" tgtFrame="&quot;_blank&quot;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348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056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348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472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180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3888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59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30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012" w:hanging="708"/>
      </w:pPr>
    </w:lvl>
  </w:abstractNum>
  <w:abstractNum w:abstractNumId="1" w15:restartNumberingAfterBreak="0">
    <w:nsid w:val="09CF00BD"/>
    <w:multiLevelType w:val="hybridMultilevel"/>
    <w:tmpl w:val="26B8A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704CD"/>
    <w:multiLevelType w:val="hybridMultilevel"/>
    <w:tmpl w:val="AD10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E6B1C"/>
    <w:multiLevelType w:val="hybridMultilevel"/>
    <w:tmpl w:val="DB98D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B5E5F"/>
    <w:multiLevelType w:val="hybridMultilevel"/>
    <w:tmpl w:val="7F4E3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22A8B"/>
    <w:multiLevelType w:val="hybridMultilevel"/>
    <w:tmpl w:val="84E83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B4F38"/>
    <w:multiLevelType w:val="hybridMultilevel"/>
    <w:tmpl w:val="DBECA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214DD"/>
    <w:multiLevelType w:val="hybridMultilevel"/>
    <w:tmpl w:val="7BC49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5588C"/>
    <w:multiLevelType w:val="hybridMultilevel"/>
    <w:tmpl w:val="8E7CC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DA67D1"/>
    <w:multiLevelType w:val="hybridMultilevel"/>
    <w:tmpl w:val="036A6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8807E8"/>
    <w:multiLevelType w:val="hybridMultilevel"/>
    <w:tmpl w:val="F6B08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B6735"/>
    <w:multiLevelType w:val="hybridMultilevel"/>
    <w:tmpl w:val="685E3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71F68"/>
    <w:multiLevelType w:val="hybridMultilevel"/>
    <w:tmpl w:val="1C82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4AEF78">
      <w:numFmt w:val="bullet"/>
      <w:lvlText w:val="•"/>
      <w:lvlJc w:val="left"/>
      <w:pPr>
        <w:ind w:left="2520" w:hanging="720"/>
      </w:pPr>
      <w:rPr>
        <w:rFonts w:ascii="Century Gothic" w:eastAsia="Times New Roman" w:hAnsi="Century Gothic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C5764"/>
    <w:multiLevelType w:val="hybridMultilevel"/>
    <w:tmpl w:val="737CF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7D360D"/>
    <w:multiLevelType w:val="hybridMultilevel"/>
    <w:tmpl w:val="BBB48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B3202"/>
    <w:multiLevelType w:val="hybridMultilevel"/>
    <w:tmpl w:val="5F140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1494208">
    <w:abstractNumId w:val="0"/>
  </w:num>
  <w:num w:numId="2" w16cid:durableId="1801025935">
    <w:abstractNumId w:val="6"/>
  </w:num>
  <w:num w:numId="3" w16cid:durableId="1760563978">
    <w:abstractNumId w:val="4"/>
  </w:num>
  <w:num w:numId="4" w16cid:durableId="1197155202">
    <w:abstractNumId w:val="12"/>
  </w:num>
  <w:num w:numId="5" w16cid:durableId="238095773">
    <w:abstractNumId w:val="13"/>
  </w:num>
  <w:num w:numId="6" w16cid:durableId="319963512">
    <w:abstractNumId w:val="10"/>
  </w:num>
  <w:num w:numId="7" w16cid:durableId="1917399654">
    <w:abstractNumId w:val="5"/>
  </w:num>
  <w:num w:numId="8" w16cid:durableId="968977749">
    <w:abstractNumId w:val="3"/>
  </w:num>
  <w:num w:numId="9" w16cid:durableId="212928799">
    <w:abstractNumId w:val="2"/>
  </w:num>
  <w:num w:numId="10" w16cid:durableId="1969819583">
    <w:abstractNumId w:val="7"/>
  </w:num>
  <w:num w:numId="11" w16cid:durableId="564343106">
    <w:abstractNumId w:val="11"/>
  </w:num>
  <w:num w:numId="12" w16cid:durableId="1119494068">
    <w:abstractNumId w:val="14"/>
  </w:num>
  <w:num w:numId="13" w16cid:durableId="2041927327">
    <w:abstractNumId w:val="8"/>
  </w:num>
  <w:num w:numId="14" w16cid:durableId="115027603">
    <w:abstractNumId w:val="15"/>
  </w:num>
  <w:num w:numId="15" w16cid:durableId="176816871">
    <w:abstractNumId w:val="1"/>
  </w:num>
  <w:num w:numId="16" w16cid:durableId="30161738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1082"/>
  <w:doNotHyphenateCaps/>
  <w:drawingGridHorizontalSpacing w:val="119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20"/>
    <w:rsid w:val="00000874"/>
    <w:rsid w:val="0000303D"/>
    <w:rsid w:val="0000310D"/>
    <w:rsid w:val="00014354"/>
    <w:rsid w:val="00031AA2"/>
    <w:rsid w:val="00046598"/>
    <w:rsid w:val="00047EC3"/>
    <w:rsid w:val="00053A76"/>
    <w:rsid w:val="000776C8"/>
    <w:rsid w:val="00082708"/>
    <w:rsid w:val="000846FE"/>
    <w:rsid w:val="00084807"/>
    <w:rsid w:val="00095DC3"/>
    <w:rsid w:val="000B3424"/>
    <w:rsid w:val="000C252B"/>
    <w:rsid w:val="000D0978"/>
    <w:rsid w:val="000E66D7"/>
    <w:rsid w:val="000F1763"/>
    <w:rsid w:val="000F35EA"/>
    <w:rsid w:val="00146416"/>
    <w:rsid w:val="001536FB"/>
    <w:rsid w:val="00155F3B"/>
    <w:rsid w:val="00161F4C"/>
    <w:rsid w:val="001629E3"/>
    <w:rsid w:val="00163B76"/>
    <w:rsid w:val="0016447F"/>
    <w:rsid w:val="00177633"/>
    <w:rsid w:val="00191EEC"/>
    <w:rsid w:val="00196049"/>
    <w:rsid w:val="001C6038"/>
    <w:rsid w:val="001F34A0"/>
    <w:rsid w:val="002004BB"/>
    <w:rsid w:val="00200F56"/>
    <w:rsid w:val="0026057B"/>
    <w:rsid w:val="002618C4"/>
    <w:rsid w:val="002A11DA"/>
    <w:rsid w:val="002A1500"/>
    <w:rsid w:val="002A2E03"/>
    <w:rsid w:val="002B7AB9"/>
    <w:rsid w:val="002C1534"/>
    <w:rsid w:val="002C5776"/>
    <w:rsid w:val="002D1CEB"/>
    <w:rsid w:val="002D44A4"/>
    <w:rsid w:val="002D74E9"/>
    <w:rsid w:val="002F10E0"/>
    <w:rsid w:val="002F33B1"/>
    <w:rsid w:val="002F76DE"/>
    <w:rsid w:val="002F7C94"/>
    <w:rsid w:val="0031791C"/>
    <w:rsid w:val="00332EE9"/>
    <w:rsid w:val="00337180"/>
    <w:rsid w:val="00341A64"/>
    <w:rsid w:val="00342024"/>
    <w:rsid w:val="003463FC"/>
    <w:rsid w:val="00351420"/>
    <w:rsid w:val="00353979"/>
    <w:rsid w:val="00360577"/>
    <w:rsid w:val="0037244E"/>
    <w:rsid w:val="003724EC"/>
    <w:rsid w:val="00392869"/>
    <w:rsid w:val="003B42EC"/>
    <w:rsid w:val="003D5D21"/>
    <w:rsid w:val="00407441"/>
    <w:rsid w:val="00407A6D"/>
    <w:rsid w:val="00412F5A"/>
    <w:rsid w:val="00417DF3"/>
    <w:rsid w:val="00472BE9"/>
    <w:rsid w:val="00482693"/>
    <w:rsid w:val="00487F22"/>
    <w:rsid w:val="00495119"/>
    <w:rsid w:val="004A4B14"/>
    <w:rsid w:val="004B1A62"/>
    <w:rsid w:val="004C17BB"/>
    <w:rsid w:val="004C285A"/>
    <w:rsid w:val="00530FE7"/>
    <w:rsid w:val="00537E9E"/>
    <w:rsid w:val="00547E4C"/>
    <w:rsid w:val="00585DCC"/>
    <w:rsid w:val="005874C2"/>
    <w:rsid w:val="005A2D9D"/>
    <w:rsid w:val="005A7C92"/>
    <w:rsid w:val="005B1952"/>
    <w:rsid w:val="005C2A4F"/>
    <w:rsid w:val="005E4674"/>
    <w:rsid w:val="005F3A74"/>
    <w:rsid w:val="0060714D"/>
    <w:rsid w:val="0062030D"/>
    <w:rsid w:val="00624DB3"/>
    <w:rsid w:val="00625455"/>
    <w:rsid w:val="006451FF"/>
    <w:rsid w:val="00645F22"/>
    <w:rsid w:val="00652AA0"/>
    <w:rsid w:val="006555EA"/>
    <w:rsid w:val="00655F79"/>
    <w:rsid w:val="00656A18"/>
    <w:rsid w:val="00670F1A"/>
    <w:rsid w:val="00685633"/>
    <w:rsid w:val="00686D86"/>
    <w:rsid w:val="006941A2"/>
    <w:rsid w:val="006A06B9"/>
    <w:rsid w:val="006B0895"/>
    <w:rsid w:val="006B0A35"/>
    <w:rsid w:val="006B7267"/>
    <w:rsid w:val="006E0EF3"/>
    <w:rsid w:val="006E3707"/>
    <w:rsid w:val="006E60F9"/>
    <w:rsid w:val="006F0E8F"/>
    <w:rsid w:val="006F5CAE"/>
    <w:rsid w:val="0070202E"/>
    <w:rsid w:val="00711640"/>
    <w:rsid w:val="00721476"/>
    <w:rsid w:val="00740DEB"/>
    <w:rsid w:val="00752F05"/>
    <w:rsid w:val="007752D9"/>
    <w:rsid w:val="00775D4C"/>
    <w:rsid w:val="00787F1C"/>
    <w:rsid w:val="007A2663"/>
    <w:rsid w:val="007B1BBB"/>
    <w:rsid w:val="007B385A"/>
    <w:rsid w:val="007C7BD8"/>
    <w:rsid w:val="007D7C69"/>
    <w:rsid w:val="007F672E"/>
    <w:rsid w:val="008004F2"/>
    <w:rsid w:val="00811AE1"/>
    <w:rsid w:val="008122B1"/>
    <w:rsid w:val="00820A1D"/>
    <w:rsid w:val="00842D56"/>
    <w:rsid w:val="00851961"/>
    <w:rsid w:val="00872715"/>
    <w:rsid w:val="0088179D"/>
    <w:rsid w:val="00883D63"/>
    <w:rsid w:val="00884E12"/>
    <w:rsid w:val="008911BF"/>
    <w:rsid w:val="008A2C97"/>
    <w:rsid w:val="008B378F"/>
    <w:rsid w:val="008B7070"/>
    <w:rsid w:val="008C741B"/>
    <w:rsid w:val="008D248C"/>
    <w:rsid w:val="008D3165"/>
    <w:rsid w:val="008D685A"/>
    <w:rsid w:val="008E7DDB"/>
    <w:rsid w:val="008F5E41"/>
    <w:rsid w:val="00911694"/>
    <w:rsid w:val="009329DA"/>
    <w:rsid w:val="00964EAC"/>
    <w:rsid w:val="0096626F"/>
    <w:rsid w:val="00967EBB"/>
    <w:rsid w:val="0097353A"/>
    <w:rsid w:val="00997340"/>
    <w:rsid w:val="009B5791"/>
    <w:rsid w:val="009B6904"/>
    <w:rsid w:val="009B74DA"/>
    <w:rsid w:val="009C224B"/>
    <w:rsid w:val="009D522C"/>
    <w:rsid w:val="009D790F"/>
    <w:rsid w:val="009F0F81"/>
    <w:rsid w:val="009F0FB3"/>
    <w:rsid w:val="009F31EA"/>
    <w:rsid w:val="00A0390A"/>
    <w:rsid w:val="00A07273"/>
    <w:rsid w:val="00A20288"/>
    <w:rsid w:val="00A25BCA"/>
    <w:rsid w:val="00A33885"/>
    <w:rsid w:val="00A45B45"/>
    <w:rsid w:val="00A46872"/>
    <w:rsid w:val="00A74986"/>
    <w:rsid w:val="00A75E10"/>
    <w:rsid w:val="00A81947"/>
    <w:rsid w:val="00A81CFB"/>
    <w:rsid w:val="00A83C6E"/>
    <w:rsid w:val="00A87B6C"/>
    <w:rsid w:val="00A903F8"/>
    <w:rsid w:val="00A9143B"/>
    <w:rsid w:val="00A971C3"/>
    <w:rsid w:val="00A9799C"/>
    <w:rsid w:val="00AA6A42"/>
    <w:rsid w:val="00AC1D65"/>
    <w:rsid w:val="00AD5E74"/>
    <w:rsid w:val="00AF7FFE"/>
    <w:rsid w:val="00B016B8"/>
    <w:rsid w:val="00B07474"/>
    <w:rsid w:val="00B27C2A"/>
    <w:rsid w:val="00B42920"/>
    <w:rsid w:val="00B61FA6"/>
    <w:rsid w:val="00B6757E"/>
    <w:rsid w:val="00B846B6"/>
    <w:rsid w:val="00B944B8"/>
    <w:rsid w:val="00BA7A72"/>
    <w:rsid w:val="00BB265F"/>
    <w:rsid w:val="00BB43CD"/>
    <w:rsid w:val="00BB4FF6"/>
    <w:rsid w:val="00BD5670"/>
    <w:rsid w:val="00BF16B3"/>
    <w:rsid w:val="00BF5F9E"/>
    <w:rsid w:val="00C1214D"/>
    <w:rsid w:val="00C12E49"/>
    <w:rsid w:val="00C16677"/>
    <w:rsid w:val="00C204DB"/>
    <w:rsid w:val="00C210EB"/>
    <w:rsid w:val="00C31722"/>
    <w:rsid w:val="00C460FD"/>
    <w:rsid w:val="00C57059"/>
    <w:rsid w:val="00C628AC"/>
    <w:rsid w:val="00C67E4C"/>
    <w:rsid w:val="00C82F6E"/>
    <w:rsid w:val="00C977A1"/>
    <w:rsid w:val="00CC5187"/>
    <w:rsid w:val="00CD7280"/>
    <w:rsid w:val="00CE3617"/>
    <w:rsid w:val="00D00C7B"/>
    <w:rsid w:val="00D161D2"/>
    <w:rsid w:val="00D219A3"/>
    <w:rsid w:val="00D228B1"/>
    <w:rsid w:val="00D27A31"/>
    <w:rsid w:val="00D46B55"/>
    <w:rsid w:val="00D760F2"/>
    <w:rsid w:val="00D95F22"/>
    <w:rsid w:val="00DB44BC"/>
    <w:rsid w:val="00DD03A1"/>
    <w:rsid w:val="00E02F8A"/>
    <w:rsid w:val="00E05690"/>
    <w:rsid w:val="00E14676"/>
    <w:rsid w:val="00E16390"/>
    <w:rsid w:val="00E217E1"/>
    <w:rsid w:val="00E25A9C"/>
    <w:rsid w:val="00E32F5B"/>
    <w:rsid w:val="00E45406"/>
    <w:rsid w:val="00E84A48"/>
    <w:rsid w:val="00EA54A4"/>
    <w:rsid w:val="00EC43F3"/>
    <w:rsid w:val="00EF1584"/>
    <w:rsid w:val="00F03FCC"/>
    <w:rsid w:val="00F04696"/>
    <w:rsid w:val="00F3582B"/>
    <w:rsid w:val="00F4291A"/>
    <w:rsid w:val="00F608FE"/>
    <w:rsid w:val="00F739ED"/>
    <w:rsid w:val="00F81F65"/>
    <w:rsid w:val="00F83F89"/>
    <w:rsid w:val="00F9474E"/>
    <w:rsid w:val="00FB0119"/>
    <w:rsid w:val="00FC2229"/>
    <w:rsid w:val="00FC2420"/>
    <w:rsid w:val="00FD22D7"/>
    <w:rsid w:val="00FE5E90"/>
    <w:rsid w:val="00FE67D7"/>
    <w:rsid w:val="00FF3B2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32FE6"/>
  <w15:docId w15:val="{BBD60D9E-9FC9-4ED9-93A2-F2C95CFB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ED"/>
    <w:rPr>
      <w:spacing w:val="-2"/>
      <w:sz w:val="24"/>
      <w:lang w:val="en-GB"/>
    </w:rPr>
  </w:style>
  <w:style w:type="paragraph" w:styleId="Heading1">
    <w:name w:val="heading 1"/>
    <w:basedOn w:val="Normal"/>
    <w:next w:val="Normal"/>
    <w:qFormat/>
    <w:rsid w:val="00F739ED"/>
    <w:pPr>
      <w:keepNext/>
      <w:numPr>
        <w:numId w:val="1"/>
      </w:numPr>
      <w:spacing w:before="240" w:after="6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F739ED"/>
    <w:pPr>
      <w:keepNext/>
      <w:numPr>
        <w:ilvl w:val="1"/>
        <w:numId w:val="1"/>
      </w:numPr>
      <w:spacing w:before="240" w:after="6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39ED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739ED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F739E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F739E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F739E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739E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739E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F739ED"/>
    <w:pPr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F739ED"/>
    <w:pPr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F739ED"/>
    <w:pPr>
      <w:ind w:left="400"/>
    </w:pPr>
    <w:rPr>
      <w:i/>
    </w:rPr>
  </w:style>
  <w:style w:type="paragraph" w:styleId="TOC4">
    <w:name w:val="toc 4"/>
    <w:basedOn w:val="Normal"/>
    <w:next w:val="Normal"/>
    <w:semiHidden/>
    <w:rsid w:val="00F739ED"/>
    <w:pPr>
      <w:ind w:left="600"/>
    </w:pPr>
    <w:rPr>
      <w:sz w:val="18"/>
    </w:rPr>
  </w:style>
  <w:style w:type="paragraph" w:styleId="TOC5">
    <w:name w:val="toc 5"/>
    <w:basedOn w:val="Normal"/>
    <w:next w:val="Normal"/>
    <w:semiHidden/>
    <w:rsid w:val="00F739ED"/>
    <w:pPr>
      <w:ind w:left="800"/>
    </w:pPr>
    <w:rPr>
      <w:sz w:val="18"/>
    </w:rPr>
  </w:style>
  <w:style w:type="paragraph" w:styleId="TOC6">
    <w:name w:val="toc 6"/>
    <w:basedOn w:val="Normal"/>
    <w:next w:val="Normal"/>
    <w:semiHidden/>
    <w:rsid w:val="00F739ED"/>
    <w:pPr>
      <w:ind w:left="1000"/>
    </w:pPr>
    <w:rPr>
      <w:sz w:val="18"/>
    </w:rPr>
  </w:style>
  <w:style w:type="paragraph" w:styleId="TOC7">
    <w:name w:val="toc 7"/>
    <w:basedOn w:val="Normal"/>
    <w:next w:val="Normal"/>
    <w:semiHidden/>
    <w:rsid w:val="00F739ED"/>
    <w:pPr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F739ED"/>
    <w:pPr>
      <w:ind w:left="1400"/>
    </w:pPr>
    <w:rPr>
      <w:sz w:val="18"/>
    </w:rPr>
  </w:style>
  <w:style w:type="paragraph" w:styleId="TOC9">
    <w:name w:val="toc 9"/>
    <w:basedOn w:val="Normal"/>
    <w:next w:val="Normal"/>
    <w:semiHidden/>
    <w:rsid w:val="00F739ED"/>
    <w:pPr>
      <w:ind w:left="1600"/>
    </w:pPr>
    <w:rPr>
      <w:sz w:val="18"/>
    </w:rPr>
  </w:style>
  <w:style w:type="paragraph" w:styleId="Index1">
    <w:name w:val="index 1"/>
    <w:basedOn w:val="Normal"/>
    <w:next w:val="Normal"/>
    <w:semiHidden/>
    <w:rsid w:val="00F739ED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F739E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F739E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F739ED"/>
  </w:style>
  <w:style w:type="character" w:customStyle="1" w:styleId="EquationCaption">
    <w:name w:val="_Equation Caption"/>
    <w:rsid w:val="00F739ED"/>
  </w:style>
  <w:style w:type="paragraph" w:styleId="Header">
    <w:name w:val="header"/>
    <w:basedOn w:val="Normal"/>
    <w:link w:val="HeaderChar"/>
    <w:rsid w:val="00F739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739E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F739ED"/>
  </w:style>
  <w:style w:type="paragraph" w:styleId="BodyTextIndent">
    <w:name w:val="Body Text Indent"/>
    <w:basedOn w:val="Normal"/>
    <w:semiHidden/>
    <w:rsid w:val="00F739ED"/>
    <w:pPr>
      <w:suppressAutoHyphens/>
      <w:ind w:left="1440" w:hanging="720"/>
    </w:pPr>
    <w:rPr>
      <w:lang w:val="en-US"/>
    </w:rPr>
  </w:style>
  <w:style w:type="paragraph" w:styleId="BodyTextIndent2">
    <w:name w:val="Body Text Indent 2"/>
    <w:basedOn w:val="Normal"/>
    <w:semiHidden/>
    <w:rsid w:val="00F739ED"/>
    <w:pPr>
      <w:tabs>
        <w:tab w:val="left" w:pos="1418"/>
      </w:tabs>
      <w:suppressAutoHyphens/>
      <w:ind w:left="1418" w:hanging="698"/>
    </w:pPr>
    <w:rPr>
      <w:lang w:val="en-US"/>
    </w:rPr>
  </w:style>
  <w:style w:type="paragraph" w:styleId="BodyTextIndent3">
    <w:name w:val="Body Text Indent 3"/>
    <w:basedOn w:val="Normal"/>
    <w:semiHidden/>
    <w:rsid w:val="00F739ED"/>
    <w:pPr>
      <w:ind w:left="2127"/>
    </w:pPr>
    <w:rPr>
      <w:spacing w:val="0"/>
    </w:rPr>
  </w:style>
  <w:style w:type="character" w:styleId="Hyperlink">
    <w:name w:val="Hyperlink"/>
    <w:basedOn w:val="DefaultParagraphFont"/>
    <w:semiHidden/>
    <w:rsid w:val="00F739ED"/>
    <w:rPr>
      <w:color w:val="0000FF"/>
      <w:u w:val="single"/>
    </w:rPr>
  </w:style>
  <w:style w:type="paragraph" w:styleId="BalloonText">
    <w:name w:val="Balloon Text"/>
    <w:basedOn w:val="Normal"/>
    <w:semiHidden/>
    <w:rsid w:val="00F739E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F739ED"/>
    <w:pPr>
      <w:ind w:left="1418" w:right="-187" w:hanging="709"/>
      <w:jc w:val="both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C12E49"/>
    <w:rPr>
      <w:spacing w:val="-2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12E49"/>
    <w:rPr>
      <w:spacing w:val="-2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C12E4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60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5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577"/>
    <w:rPr>
      <w:spacing w:val="-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577"/>
    <w:rPr>
      <w:b/>
      <w:bCs/>
      <w:spacing w:val="-2"/>
      <w:lang w:val="en-GB"/>
    </w:rPr>
  </w:style>
  <w:style w:type="paragraph" w:styleId="Revision">
    <w:name w:val="Revision"/>
    <w:hidden/>
    <w:uiPriority w:val="99"/>
    <w:semiHidden/>
    <w:rsid w:val="00360577"/>
    <w:rPr>
      <w:spacing w:val="-2"/>
      <w:sz w:val="24"/>
      <w:lang w:val="en-GB"/>
    </w:rPr>
  </w:style>
  <w:style w:type="table" w:styleId="TableGrid">
    <w:name w:val="Table Grid"/>
    <w:basedOn w:val="TableNormal"/>
    <w:rsid w:val="00EF1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.uk/url?sa=i&amp;rct=j&amp;q=&amp;esrc=s&amp;source=images&amp;cd=&amp;ved=2ahUKEwjZq6jUr8XiAhUIFRQKHRYgDzcQjRx6BAgBEAU&amp;url=http://www.rosscountyfootballclub.co.uk/&amp;psig=AOvVaw1jkyD-ctSD5l7D-XlF3h2P&amp;ust=1559378478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c9b98-d43c-4fb7-84a9-f14c6c67ff1e">
      <Terms xmlns="http://schemas.microsoft.com/office/infopath/2007/PartnerControls"/>
    </lcf76f155ced4ddcb4097134ff3c332f>
    <TaxCatchAll xmlns="e969dd76-deca-4598-a55d-a59c594037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D35E762683843BF99963C35431B6D" ma:contentTypeVersion="19" ma:contentTypeDescription="Create a new document." ma:contentTypeScope="" ma:versionID="c98eb77787714e5882b1fed83d1d5a25">
  <xsd:schema xmlns:xsd="http://www.w3.org/2001/XMLSchema" xmlns:xs="http://www.w3.org/2001/XMLSchema" xmlns:p="http://schemas.microsoft.com/office/2006/metadata/properties" xmlns:ns2="01cc9b98-d43c-4fb7-84a9-f14c6c67ff1e" xmlns:ns3="e969dd76-deca-4598-a55d-a59c594037cd" targetNamespace="http://schemas.microsoft.com/office/2006/metadata/properties" ma:root="true" ma:fieldsID="c568f7be5faac19497862c5407cc5c42" ns2:_="" ns3:_="">
    <xsd:import namespace="01cc9b98-d43c-4fb7-84a9-f14c6c67ff1e"/>
    <xsd:import namespace="e969dd76-deca-4598-a55d-a59c59403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9b98-d43c-4fb7-84a9-f14c6c67f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44f9f9-5cdf-422d-811d-5da102c41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9dd76-deca-4598-a55d-a59c59403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1fde7b-d423-423e-82ef-880ec8b57b76}" ma:internalName="TaxCatchAll" ma:showField="CatchAllData" ma:web="e969dd76-deca-4598-a55d-a59c59403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E24EC-748A-4D57-B37F-CDF5BD971FCD}">
  <ds:schemaRefs>
    <ds:schemaRef ds:uri="http://schemas.microsoft.com/office/2006/metadata/properties"/>
    <ds:schemaRef ds:uri="http://schemas.microsoft.com/office/infopath/2007/PartnerControls"/>
    <ds:schemaRef ds:uri="01cc9b98-d43c-4fb7-84a9-f14c6c67ff1e"/>
    <ds:schemaRef ds:uri="e969dd76-deca-4598-a55d-a59c594037cd"/>
  </ds:schemaRefs>
</ds:datastoreItem>
</file>

<file path=customXml/itemProps2.xml><?xml version="1.0" encoding="utf-8"?>
<ds:datastoreItem xmlns:ds="http://schemas.openxmlformats.org/officeDocument/2006/customXml" ds:itemID="{15DC97E9-C6C0-42CF-8965-DC1E9E12B2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6935E6-DFA0-4BD2-8573-E93CA3380F7F}"/>
</file>

<file path=customXml/itemProps4.xml><?xml version="1.0" encoding="utf-8"?>
<ds:datastoreItem xmlns:ds="http://schemas.openxmlformats.org/officeDocument/2006/customXml" ds:itemID="{4F6E86E6-04CE-40E7-9B44-D53AAB4C4E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Job Description</vt:lpstr>
    </vt:vector>
  </TitlesOfParts>
  <Company>MESL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Job Description</dc:title>
  <dc:creator>Emma Christie</dc:creator>
  <cp:lastModifiedBy>Christine Cochrane</cp:lastModifiedBy>
  <cp:revision>2</cp:revision>
  <cp:lastPrinted>2025-08-15T10:40:00Z</cp:lastPrinted>
  <dcterms:created xsi:type="dcterms:W3CDTF">2025-08-28T13:58:00Z</dcterms:created>
  <dcterms:modified xsi:type="dcterms:W3CDTF">2025-08-28T13:58:00Z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0x010100D81D35E762683843BF99963C35431B6D</vt:lpwstr>
  </property>
</Properties>
</file>